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D3404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3404A">
        <w:rPr>
          <w:szCs w:val="28"/>
        </w:rPr>
        <w:t xml:space="preserve">Додаток </w:t>
      </w:r>
      <w:r w:rsidR="0004161F" w:rsidRPr="00D3404A">
        <w:rPr>
          <w:szCs w:val="28"/>
        </w:rPr>
        <w:t>1</w:t>
      </w:r>
      <w:r w:rsidR="005C43C7" w:rsidRPr="00D3404A">
        <w:rPr>
          <w:szCs w:val="28"/>
        </w:rPr>
        <w:t>3</w:t>
      </w:r>
    </w:p>
    <w:p w:rsidR="007853FC" w:rsidRPr="00D3404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3404A">
        <w:rPr>
          <w:szCs w:val="28"/>
        </w:rPr>
        <w:t>ЗАТВЕРДЖЕНО</w:t>
      </w:r>
    </w:p>
    <w:p w:rsidR="007853FC" w:rsidRPr="00D3404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3404A">
        <w:rPr>
          <w:szCs w:val="28"/>
        </w:rPr>
        <w:t>Наказ Державної регуляторної служби України</w:t>
      </w:r>
    </w:p>
    <w:p w:rsidR="007853FC" w:rsidRPr="00D3404A" w:rsidRDefault="008B01F4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D3404A">
        <w:rPr>
          <w:szCs w:val="28"/>
        </w:rPr>
        <w:t>від 15.08.2019 № 341-к</w:t>
      </w:r>
    </w:p>
    <w:p w:rsidR="008D48B1" w:rsidRPr="00D3404A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1E7851" w:rsidRPr="00D3404A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D3404A">
        <w:rPr>
          <w:rStyle w:val="rvts15"/>
          <w:sz w:val="28"/>
          <w:szCs w:val="28"/>
        </w:rPr>
        <w:t xml:space="preserve">УМОВИ </w:t>
      </w:r>
      <w:r w:rsidRPr="00D3404A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04161F" w:rsidRPr="00D3404A">
        <w:rPr>
          <w:sz w:val="28"/>
          <w:szCs w:val="28"/>
        </w:rPr>
        <w:t>В</w:t>
      </w:r>
      <w:r w:rsidRPr="00D3404A">
        <w:rPr>
          <w:sz w:val="28"/>
          <w:szCs w:val="28"/>
        </w:rPr>
        <w:t xml:space="preserve">» - </w:t>
      </w:r>
    </w:p>
    <w:p w:rsidR="001E7851" w:rsidRPr="00D3404A" w:rsidRDefault="0004161F" w:rsidP="00E34F77">
      <w:pPr>
        <w:tabs>
          <w:tab w:val="left" w:pos="5020"/>
        </w:tabs>
        <w:jc w:val="center"/>
        <w:rPr>
          <w:sz w:val="28"/>
          <w:szCs w:val="28"/>
        </w:rPr>
      </w:pPr>
      <w:r w:rsidRPr="00D3404A">
        <w:rPr>
          <w:sz w:val="28"/>
          <w:szCs w:val="28"/>
        </w:rPr>
        <w:t xml:space="preserve">головного спеціаліста </w:t>
      </w:r>
      <w:r w:rsidR="001E7851" w:rsidRPr="00D3404A">
        <w:rPr>
          <w:sz w:val="28"/>
          <w:szCs w:val="28"/>
        </w:rPr>
        <w:t>В</w:t>
      </w:r>
      <w:r w:rsidR="008641BB" w:rsidRPr="00D3404A">
        <w:rPr>
          <w:sz w:val="28"/>
          <w:szCs w:val="28"/>
        </w:rPr>
        <w:t xml:space="preserve">ідділу </w:t>
      </w:r>
      <w:r w:rsidR="001E7851" w:rsidRPr="00D3404A">
        <w:rPr>
          <w:sz w:val="28"/>
          <w:szCs w:val="28"/>
        </w:rPr>
        <w:t xml:space="preserve">інформаційних технологій, захисту інформації та з питань цифрового розвитку </w:t>
      </w:r>
    </w:p>
    <w:p w:rsidR="00E34F77" w:rsidRPr="00D3404A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D3404A">
        <w:rPr>
          <w:sz w:val="28"/>
          <w:szCs w:val="28"/>
        </w:rPr>
        <w:t>Державної регуляторної служби України</w:t>
      </w:r>
    </w:p>
    <w:p w:rsidR="009403DC" w:rsidRPr="00D3404A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D3404A" w:rsidRPr="00D3404A" w:rsidTr="00B51EB9">
        <w:tc>
          <w:tcPr>
            <w:tcW w:w="15348" w:type="dxa"/>
            <w:gridSpan w:val="3"/>
          </w:tcPr>
          <w:p w:rsidR="00E65DE7" w:rsidRPr="00D3404A" w:rsidRDefault="00E65DE7" w:rsidP="00B51EB9">
            <w:pPr>
              <w:jc w:val="center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Загальні умови</w:t>
            </w:r>
          </w:p>
        </w:tc>
      </w:tr>
      <w:tr w:rsidR="00D3404A" w:rsidRPr="00D3404A" w:rsidTr="00B51EB9">
        <w:tc>
          <w:tcPr>
            <w:tcW w:w="5268" w:type="dxa"/>
            <w:gridSpan w:val="2"/>
            <w:vAlign w:val="center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Посадові обов’язки</w:t>
            </w:r>
          </w:p>
          <w:p w:rsidR="008641BB" w:rsidRPr="00D3404A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45466E" w:rsidRPr="00D3404A" w:rsidRDefault="0025760D" w:rsidP="00F80EA8">
            <w:pPr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</w:t>
            </w:r>
            <w:r w:rsidRPr="00D3404A">
              <w:t xml:space="preserve"> </w:t>
            </w:r>
            <w:r w:rsidR="0045466E" w:rsidRPr="00D3404A">
              <w:rPr>
                <w:sz w:val="28"/>
                <w:szCs w:val="28"/>
              </w:rPr>
              <w:t>забезпечення захисту інформації в ІТС;</w:t>
            </w:r>
          </w:p>
          <w:p w:rsidR="0045466E" w:rsidRPr="00D3404A" w:rsidRDefault="0045466E" w:rsidP="0045466E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 xml:space="preserve">- </w:t>
            </w:r>
            <w:r w:rsidRPr="00D3404A">
              <w:rPr>
                <w:sz w:val="28"/>
                <w:szCs w:val="28"/>
              </w:rPr>
              <w:t>забезпечення ведення журналів аудиту подій, що реєструються засобами програмного забезпечення та технічних засобів ІТС;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впровадження і реалізація затвердженої політики безпеки, оперативне управління і підтримка реалізованих заходів захисту; </w:t>
            </w:r>
          </w:p>
          <w:p w:rsidR="0045466E" w:rsidRPr="00D3404A" w:rsidRDefault="0045466E" w:rsidP="0045466E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 xml:space="preserve">- </w:t>
            </w:r>
            <w:r w:rsidRPr="00D3404A">
              <w:rPr>
                <w:sz w:val="28"/>
                <w:szCs w:val="28"/>
              </w:rPr>
              <w:t>коректне застосування доступних механізмів захисту для реалізації часткових політик безпеки;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виявлення і усунення порушень безпеки;</w:t>
            </w:r>
          </w:p>
          <w:p w:rsidR="0045466E" w:rsidRPr="00D3404A" w:rsidRDefault="0045466E" w:rsidP="0045466E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використання доступних і надійних засобів аудиту для полегшення виявлення порушень безпеки;</w:t>
            </w:r>
          </w:p>
          <w:p w:rsidR="0045466E" w:rsidRPr="00D3404A" w:rsidRDefault="0045466E" w:rsidP="0045466E">
            <w:pPr>
              <w:jc w:val="both"/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проведення періодичних перевірок журналів реєстрації подій (логів) компонентів ІТС;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розробка відповідних процедур щодо запобігання, виявлення та видалення несанкціонованого (зловмисного) програмного забезпечення;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розробка процедур інформування адміністраторів та керівництва ДРС про виявлені порушення безпеки;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надання допомоги при визначенні джерела зловмисного програмного забезпечення, зони його розповсюдження та наступного видалення;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lastRenderedPageBreak/>
              <w:t>-</w:t>
            </w:r>
            <w:r w:rsidRPr="00D3404A">
              <w:rPr>
                <w:sz w:val="28"/>
                <w:szCs w:val="28"/>
              </w:rPr>
              <w:t xml:space="preserve"> контроль за всіма пов’язаними із захистом подіями та за розслідуванням будь-яких реальних або підозрюваних порушень;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оперативне припинення порушень безпеки, які виникають і окремих компонентах в процесі функціонування ІТС;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підтримка та захист програмного забезпечення і відповідних файлів на технічних засобах ІТС, використовуючи доступні механізми та процедури;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встановлення та контроль функціонування антивірусного програмного забезпечення та серверах та робочих місцях ІТС;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вжиття обмежувальних заходів у разі виявлення спроб несанкціонованого доступу до ресурсів ІТС, порушенні правил експлуатації засобів захисту інформації або інших дестабілізуючих факторів 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забезпечення спостереження (реєстрація, моніторинг та аудит подій) за функціонуванням ІТС та її компонентів;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вести контроль за процесом резервування технічних засобів, програмного забезпечення ІТС, а також інших важливих ресурсів;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підготовка пропозицій щодо забезпечення необхідними технічними і програмними засобами та іншою спеціальною технікою;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- підготовка актів  щодо виявлених порушень безпеки експлуатації ІТС та рекомендації щодо їхнього усунення; 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інформування користувачів ІТС про технічні можливості системи захисту інформації в ІТС;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 подання звітів керівництву ДРС про виконання користувачами  ІТС вимог щодо захисту інформації, про стан цифрового розвитку ДРС (щорічно);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забезпечення виконання державними службовцями ДРС вимог нормативно-правових актів, нормативних і розпорядчих документів із захисту інформації в ІТС та проведення контрольних перевірок їх виконання;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участь у розслідуванні випадків порушення політики безпеки, небезпечних та непередбачених подій, здійснення аналізу причин, що призвели до них, супроводження бази даних таких подій;</w:t>
            </w:r>
          </w:p>
          <w:p w:rsidR="0045466E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- підготовка пропозицій щодо удосконалення порядку забезпечення захисту </w:t>
            </w:r>
            <w:r w:rsidRPr="00D3404A">
              <w:rPr>
                <w:sz w:val="28"/>
                <w:szCs w:val="28"/>
              </w:rPr>
              <w:lastRenderedPageBreak/>
              <w:t>інформації в ІТС, впровадження нових технологій захисту і модернізації КСЗІ та ІТС;</w:t>
            </w:r>
          </w:p>
          <w:p w:rsidR="0045466E" w:rsidRPr="00D3404A" w:rsidRDefault="00F80EA8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</w:t>
            </w:r>
            <w:r w:rsidR="0045466E" w:rsidRPr="00D3404A">
              <w:rPr>
                <w:sz w:val="28"/>
                <w:szCs w:val="28"/>
              </w:rPr>
              <w:t xml:space="preserve"> контроль виконання персоналом і користувачами ІТС вимог, норм, правил, інструкцій із захисту інформації відповідно до визначеної політики безпеки інформації;</w:t>
            </w:r>
          </w:p>
          <w:p w:rsidR="008641BB" w:rsidRPr="00D3404A" w:rsidRDefault="0045466E" w:rsidP="00F80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  <w:lang w:val="ru-RU"/>
              </w:rPr>
              <w:t>-</w:t>
            </w:r>
            <w:r w:rsidRPr="00D3404A">
              <w:rPr>
                <w:sz w:val="28"/>
                <w:szCs w:val="28"/>
              </w:rPr>
              <w:t xml:space="preserve"> участь в організації навчання державних службовців ДРС з питань забезпечення захисту інформації;</w:t>
            </w:r>
          </w:p>
        </w:tc>
      </w:tr>
      <w:tr w:rsidR="00D3404A" w:rsidRPr="00D3404A" w:rsidTr="00B51EB9">
        <w:tc>
          <w:tcPr>
            <w:tcW w:w="5268" w:type="dxa"/>
            <w:gridSpan w:val="2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- посадовий оклад – </w:t>
            </w:r>
            <w:r w:rsidR="0004161F" w:rsidRPr="00D3404A">
              <w:rPr>
                <w:sz w:val="28"/>
                <w:szCs w:val="28"/>
              </w:rPr>
              <w:t>800</w:t>
            </w:r>
            <w:r w:rsidR="00405E66" w:rsidRPr="00D3404A">
              <w:rPr>
                <w:sz w:val="28"/>
                <w:szCs w:val="28"/>
              </w:rPr>
              <w:t>0</w:t>
            </w:r>
            <w:r w:rsidRPr="00D3404A">
              <w:rPr>
                <w:sz w:val="28"/>
                <w:szCs w:val="28"/>
              </w:rPr>
              <w:t xml:space="preserve">,00 грн., </w:t>
            </w:r>
          </w:p>
          <w:p w:rsidR="008641BB" w:rsidRPr="00D3404A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641BB" w:rsidRPr="00D3404A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641BB" w:rsidRPr="00D3404A" w:rsidRDefault="008641BB" w:rsidP="008641BB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D3404A" w:rsidRPr="00D3404A" w:rsidTr="00B51EB9">
        <w:tc>
          <w:tcPr>
            <w:tcW w:w="5268" w:type="dxa"/>
            <w:gridSpan w:val="2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безстроково</w:t>
            </w:r>
          </w:p>
        </w:tc>
      </w:tr>
      <w:tr w:rsidR="00D3404A" w:rsidRPr="00D3404A" w:rsidTr="00B51EB9">
        <w:tc>
          <w:tcPr>
            <w:tcW w:w="5268" w:type="dxa"/>
            <w:gridSpan w:val="2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>1) Копія паспорта громадянина України;</w:t>
            </w:r>
          </w:p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 w:rsidRPr="00D3404A">
              <w:rPr>
                <w:rStyle w:val="rvts15"/>
                <w:sz w:val="28"/>
                <w:szCs w:val="28"/>
              </w:rPr>
              <w:t>2) Письмова заява про участь у конкурсі із зазначенням основних мотивів для зайняття посади</w:t>
            </w:r>
            <w:r w:rsidR="00FE146E" w:rsidRPr="00D3404A">
              <w:rPr>
                <w:rStyle w:val="rvts15"/>
                <w:sz w:val="28"/>
                <w:szCs w:val="28"/>
                <w:lang w:val="uk-UA"/>
              </w:rPr>
              <w:t>,</w:t>
            </w:r>
            <w:r w:rsidRPr="00D3404A">
              <w:rPr>
                <w:rStyle w:val="rvts15"/>
                <w:sz w:val="28"/>
                <w:szCs w:val="28"/>
              </w:rPr>
              <w:t xml:space="preserve"> за формою згідно з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 xml:space="preserve"> </w:t>
            </w:r>
            <w:hyperlink r:id="rId8" w:anchor="n199" w:history="1">
              <w:r w:rsidRPr="00D3404A">
                <w:rPr>
                  <w:rStyle w:val="rvts15"/>
                  <w:sz w:val="28"/>
                  <w:szCs w:val="28"/>
                </w:rPr>
                <w:t>додатком 2</w:t>
              </w:r>
            </w:hyperlink>
            <w:r w:rsidRPr="00D3404A">
              <w:rPr>
                <w:rStyle w:val="rvts15"/>
                <w:sz w:val="28"/>
                <w:szCs w:val="28"/>
                <w:lang w:val="uk-UA" w:eastAsia="en-US"/>
              </w:rPr>
              <w:t xml:space="preserve"> 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 xml:space="preserve">до </w:t>
            </w:r>
            <w:r w:rsidRPr="00D3404A">
              <w:rPr>
                <w:sz w:val="28"/>
                <w:szCs w:val="28"/>
                <w:lang w:val="uk-UA"/>
              </w:rPr>
              <w:t>Порядку проведення конкурсу на зайняття посад державної служби, затвердженого постановою Кабінету Міністрів України від 25.03.2016 № 246 (в редакції постанови Кабінету Міністрів України від 05.06.2019 № 462)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>, до якої додається резюме у довільній формі;</w:t>
            </w:r>
          </w:p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 xml:space="preserve">3) Письмова заява, в якій особа повідомляє, що до неї не застосовуються заборони, визначені частиною </w:t>
            </w:r>
            <w:hyperlink r:id="rId9" w:anchor="n13" w:tgtFrame="_blank" w:history="1">
              <w:r w:rsidRPr="00D3404A">
                <w:rPr>
                  <w:rStyle w:val="rvts15"/>
                  <w:sz w:val="28"/>
                  <w:szCs w:val="28"/>
                </w:rPr>
                <w:t>третьою</w:t>
              </w:r>
            </w:hyperlink>
            <w:r w:rsidRPr="00D3404A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D3404A">
              <w:rPr>
                <w:rStyle w:val="rvts15"/>
                <w:sz w:val="28"/>
                <w:szCs w:val="28"/>
              </w:rPr>
              <w:t xml:space="preserve">або </w:t>
            </w:r>
            <w:hyperlink r:id="rId10" w:anchor="n14" w:tgtFrame="_blank" w:history="1">
              <w:r w:rsidRPr="00D3404A">
                <w:rPr>
                  <w:rStyle w:val="rvts15"/>
                  <w:sz w:val="28"/>
                  <w:szCs w:val="28"/>
                </w:rPr>
                <w:t>четвертою</w:t>
              </w:r>
            </w:hyperlink>
            <w:r w:rsidRPr="00D3404A">
              <w:rPr>
                <w:rStyle w:val="rvts15"/>
                <w:sz w:val="28"/>
                <w:szCs w:val="28"/>
                <w:lang w:eastAsia="en-US"/>
              </w:rPr>
              <w:t xml:space="preserve"> </w:t>
            </w:r>
            <w:r w:rsidRPr="00D3404A">
              <w:rPr>
                <w:rStyle w:val="rvts15"/>
                <w:sz w:val="28"/>
                <w:szCs w:val="28"/>
              </w:rPr>
              <w:t xml:space="preserve">статті 1 Закону України 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>«</w:t>
            </w:r>
            <w:r w:rsidRPr="00D3404A">
              <w:rPr>
                <w:rStyle w:val="rvts15"/>
                <w:sz w:val="28"/>
                <w:szCs w:val="28"/>
              </w:rPr>
              <w:t>Про очищення влади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>»</w:t>
            </w:r>
            <w:r w:rsidRPr="00D3404A">
              <w:rPr>
                <w:rStyle w:val="rvts15"/>
                <w:sz w:val="28"/>
                <w:szCs w:val="28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>4) Копія (копії) документа (документів) про освіту;</w:t>
            </w:r>
          </w:p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 xml:space="preserve">5) 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>О</w:t>
            </w:r>
            <w:r w:rsidRPr="00D3404A">
              <w:rPr>
                <w:rStyle w:val="rvts15"/>
                <w:sz w:val="28"/>
                <w:szCs w:val="28"/>
              </w:rPr>
              <w:t>ригінал посвідчення атестації щодо вільного володіння державною мовою;</w:t>
            </w:r>
          </w:p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>6) Заповнена особова картка встановленого зразка;</w:t>
            </w:r>
          </w:p>
          <w:p w:rsidR="008641BB" w:rsidRPr="00D3404A" w:rsidRDefault="008641BB" w:rsidP="00F80EA8">
            <w:pPr>
              <w:jc w:val="both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 xml:space="preserve">7) Декларація особи, уповноваженої на виконання функцій держави або місцевого самоврядування, за минулий рік (заповнена та подана відповідно до </w:t>
            </w:r>
            <w:r w:rsidRPr="00D3404A">
              <w:rPr>
                <w:rStyle w:val="rvts15"/>
                <w:sz w:val="28"/>
                <w:szCs w:val="28"/>
              </w:rPr>
              <w:lastRenderedPageBreak/>
              <w:t>чинного законодавства)</w:t>
            </w:r>
            <w:r w:rsidR="0004161F" w:rsidRPr="00D3404A">
              <w:rPr>
                <w:rStyle w:val="rvts15"/>
                <w:sz w:val="28"/>
                <w:szCs w:val="28"/>
              </w:rPr>
              <w:t>.</w:t>
            </w:r>
          </w:p>
          <w:p w:rsidR="00FE146E" w:rsidRPr="00D3404A" w:rsidRDefault="00FE146E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8641BB" w:rsidRPr="00D3404A" w:rsidRDefault="008641BB" w:rsidP="008641B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8641BB" w:rsidRPr="00D3404A" w:rsidRDefault="008641BB" w:rsidP="008641BB">
            <w:pPr>
              <w:pStyle w:val="rvps2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  <w:lang w:val="uk-UA"/>
              </w:rPr>
            </w:pPr>
            <w:r w:rsidRPr="00D3404A">
              <w:rPr>
                <w:rStyle w:val="rvts15"/>
                <w:sz w:val="28"/>
                <w:szCs w:val="28"/>
                <w:lang w:val="uk-UA"/>
              </w:rPr>
              <w:t>Кінцевий термін подачі документів</w:t>
            </w:r>
            <w:r w:rsidRPr="00D3404A">
              <w:rPr>
                <w:rStyle w:val="rvts15"/>
                <w:sz w:val="28"/>
                <w:szCs w:val="28"/>
              </w:rPr>
              <w:t xml:space="preserve"> </w:t>
            </w:r>
            <w:r w:rsidR="005C43C7" w:rsidRPr="00D3404A">
              <w:rPr>
                <w:rStyle w:val="rvts15"/>
                <w:sz w:val="28"/>
                <w:szCs w:val="28"/>
                <w:lang w:val="uk-UA"/>
              </w:rPr>
              <w:t>03 вересня</w:t>
            </w:r>
            <w:r w:rsidRPr="00D3404A">
              <w:rPr>
                <w:rStyle w:val="rvts15"/>
                <w:sz w:val="28"/>
                <w:szCs w:val="28"/>
              </w:rPr>
              <w:t xml:space="preserve"> 201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>9</w:t>
            </w:r>
            <w:r w:rsidRPr="00D3404A">
              <w:rPr>
                <w:rStyle w:val="rvts15"/>
                <w:sz w:val="28"/>
                <w:szCs w:val="28"/>
              </w:rPr>
              <w:t xml:space="preserve"> року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 xml:space="preserve"> до </w:t>
            </w:r>
            <w:r w:rsidRPr="00D3404A">
              <w:rPr>
                <w:rStyle w:val="rvts15"/>
                <w:sz w:val="28"/>
                <w:szCs w:val="28"/>
              </w:rPr>
              <w:t>18 год. 00 хв.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 xml:space="preserve">                         за адресою </w:t>
            </w:r>
            <w:r w:rsidRPr="00D3404A">
              <w:rPr>
                <w:rStyle w:val="rvts15"/>
                <w:sz w:val="28"/>
                <w:szCs w:val="28"/>
              </w:rPr>
              <w:t>м. Київ, вул. Арсенальна</w:t>
            </w:r>
            <w:r w:rsidRPr="00D3404A">
              <w:rPr>
                <w:rStyle w:val="rvts15"/>
                <w:sz w:val="28"/>
                <w:szCs w:val="28"/>
                <w:lang w:val="uk-UA"/>
              </w:rPr>
              <w:t>,</w:t>
            </w:r>
            <w:r w:rsidRPr="00D3404A">
              <w:rPr>
                <w:rStyle w:val="rvts15"/>
                <w:sz w:val="28"/>
                <w:szCs w:val="28"/>
              </w:rPr>
              <w:t xml:space="preserve"> 9/11</w:t>
            </w:r>
          </w:p>
        </w:tc>
      </w:tr>
      <w:tr w:rsidR="00D3404A" w:rsidRPr="00D3404A" w:rsidTr="00B51EB9">
        <w:tc>
          <w:tcPr>
            <w:tcW w:w="5268" w:type="dxa"/>
            <w:gridSpan w:val="2"/>
          </w:tcPr>
          <w:p w:rsidR="00274F1D" w:rsidRPr="00D3404A" w:rsidRDefault="00274F1D" w:rsidP="00274F1D">
            <w:pPr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4E5CBD" w:rsidRPr="00D3404A" w:rsidRDefault="004E5CBD" w:rsidP="004E5C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3404A">
              <w:rPr>
                <w:sz w:val="28"/>
                <w:szCs w:val="28"/>
                <w:lang w:val="uk-UA"/>
              </w:rPr>
              <w:t>З</w:t>
            </w:r>
            <w:r w:rsidR="00274F1D" w:rsidRPr="00D3404A">
              <w:rPr>
                <w:sz w:val="28"/>
                <w:szCs w:val="28"/>
              </w:rPr>
              <w:t>аява щодо забезпечення розумним пристосуванням за формою згідно з      додатком 3 до Порядку проведення конкурсу на зайняття посад державної служби</w:t>
            </w:r>
            <w:r w:rsidRPr="00D3404A">
              <w:rPr>
                <w:sz w:val="28"/>
                <w:szCs w:val="28"/>
                <w:lang w:val="uk-UA"/>
              </w:rPr>
              <w:t>.</w:t>
            </w:r>
          </w:p>
          <w:p w:rsidR="004E5CBD" w:rsidRPr="00D3404A" w:rsidRDefault="004E5CBD" w:rsidP="004E5C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</w:p>
          <w:p w:rsidR="00274F1D" w:rsidRPr="00D3404A" w:rsidRDefault="004E5CBD" w:rsidP="004E5C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3404A">
              <w:rPr>
                <w:rStyle w:val="rvts15"/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D3404A" w:rsidRPr="00D3404A" w:rsidTr="00B51EB9">
        <w:tc>
          <w:tcPr>
            <w:tcW w:w="5268" w:type="dxa"/>
            <w:gridSpan w:val="2"/>
          </w:tcPr>
          <w:p w:rsidR="00274F1D" w:rsidRPr="00D3404A" w:rsidRDefault="00274F1D" w:rsidP="00274F1D">
            <w:pPr>
              <w:jc w:val="both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10080" w:type="dxa"/>
          </w:tcPr>
          <w:p w:rsidR="00274F1D" w:rsidRPr="00D3404A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</w:rPr>
            </w:pPr>
            <w:r w:rsidRPr="00D3404A">
              <w:rPr>
                <w:rStyle w:val="rvts15"/>
                <w:sz w:val="28"/>
                <w:szCs w:val="28"/>
              </w:rPr>
              <w:t xml:space="preserve">м. Київ, вул. Арсенальна 9/11, о 10 годині, </w:t>
            </w:r>
            <w:r w:rsidR="005C43C7" w:rsidRPr="00D3404A">
              <w:rPr>
                <w:rStyle w:val="rvts15"/>
                <w:sz w:val="28"/>
                <w:szCs w:val="28"/>
                <w:lang w:val="ru-RU"/>
              </w:rPr>
              <w:t>11 вересня</w:t>
            </w:r>
            <w:r w:rsidRPr="00D3404A">
              <w:rPr>
                <w:rStyle w:val="rvts15"/>
                <w:sz w:val="28"/>
                <w:szCs w:val="28"/>
              </w:rPr>
              <w:t xml:space="preserve"> 2019 року</w:t>
            </w:r>
          </w:p>
          <w:p w:rsidR="00274F1D" w:rsidRPr="00D3404A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  <w:lang w:val="ru-RU"/>
              </w:rPr>
            </w:pPr>
          </w:p>
          <w:p w:rsidR="00274F1D" w:rsidRPr="00D3404A" w:rsidRDefault="00274F1D" w:rsidP="00274F1D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>(при собі необхідно мати паспорт громадянина України або інший документ, який посвідчує особу та підтверджує громадянство України)</w:t>
            </w:r>
          </w:p>
        </w:tc>
      </w:tr>
      <w:tr w:rsidR="00D3404A" w:rsidRPr="00D3404A" w:rsidTr="00B51EB9">
        <w:tc>
          <w:tcPr>
            <w:tcW w:w="5268" w:type="dxa"/>
            <w:gridSpan w:val="2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5C43C7" w:rsidRPr="00D3404A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D3404A">
              <w:rPr>
                <w:sz w:val="28"/>
                <w:szCs w:val="28"/>
                <w:shd w:val="clear" w:color="auto" w:fill="FFFFFF"/>
              </w:rPr>
              <w:t>e-mail:</w:t>
            </w:r>
            <w:r w:rsidRPr="00D3404A">
              <w:rPr>
                <w:sz w:val="28"/>
                <w:szCs w:val="28"/>
              </w:rPr>
              <w:t xml:space="preserve"> </w:t>
            </w:r>
            <w:hyperlink r:id="rId11" w:history="1">
              <w:r w:rsidRPr="00D3404A">
                <w:rPr>
                  <w:rStyle w:val="ad"/>
                  <w:color w:val="auto"/>
                  <w:sz w:val="28"/>
                  <w:szCs w:val="28"/>
                </w:rPr>
                <w:t>aktyrchenko@dkrp.gov.ua</w:t>
              </w:r>
            </w:hyperlink>
          </w:p>
          <w:p w:rsidR="005C43C7" w:rsidRPr="00D3404A" w:rsidRDefault="005C43C7" w:rsidP="005C43C7">
            <w:pPr>
              <w:shd w:val="clear" w:color="auto" w:fill="FFFFFF"/>
              <w:rPr>
                <w:rStyle w:val="rvts15"/>
                <w:sz w:val="28"/>
              </w:rPr>
            </w:pPr>
          </w:p>
          <w:p w:rsidR="005C43C7" w:rsidRPr="00D3404A" w:rsidRDefault="005C43C7" w:rsidP="005C43C7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</w:rPr>
              <w:t xml:space="preserve">Величко Інна Миколаївна, </w:t>
            </w:r>
            <w:r w:rsidRPr="00D3404A">
              <w:rPr>
                <w:rStyle w:val="rvts15"/>
                <w:sz w:val="28"/>
                <w:szCs w:val="28"/>
              </w:rPr>
              <w:t xml:space="preserve">(044) – 285-92-97,       </w:t>
            </w:r>
          </w:p>
          <w:p w:rsidR="008641BB" w:rsidRPr="00D3404A" w:rsidRDefault="005C43C7" w:rsidP="005C43C7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D3404A">
              <w:rPr>
                <w:sz w:val="28"/>
                <w:szCs w:val="28"/>
                <w:shd w:val="clear" w:color="auto" w:fill="FFFFFF"/>
              </w:rPr>
              <w:t>e-mail:</w:t>
            </w:r>
            <w:r w:rsidRPr="00D3404A">
              <w:rPr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Pr="00D3404A">
                <w:rPr>
                  <w:rStyle w:val="ad"/>
                  <w:color w:val="auto"/>
                  <w:sz w:val="28"/>
                  <w:szCs w:val="28"/>
                  <w:lang w:val="en-US"/>
                </w:rPr>
                <w:t>v</w:t>
              </w:r>
              <w:r w:rsidRPr="00D3404A">
                <w:rPr>
                  <w:rStyle w:val="ad"/>
                  <w:color w:val="auto"/>
                  <w:sz w:val="28"/>
                  <w:lang w:val="en-US"/>
                </w:rPr>
                <w:t>elychko</w:t>
              </w:r>
              <w:r w:rsidRPr="00D3404A">
                <w:rPr>
                  <w:rStyle w:val="ad"/>
                  <w:color w:val="auto"/>
                  <w:sz w:val="28"/>
                  <w:szCs w:val="28"/>
                  <w:lang w:val="ru-RU"/>
                </w:rPr>
                <w:t>@</w:t>
              </w:r>
              <w:r w:rsidRPr="00D3404A">
                <w:rPr>
                  <w:rStyle w:val="ad"/>
                  <w:color w:val="auto"/>
                  <w:sz w:val="28"/>
                  <w:szCs w:val="28"/>
                  <w:lang w:val="en-US"/>
                </w:rPr>
                <w:t>dkrp</w:t>
              </w:r>
              <w:r w:rsidRPr="00D3404A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D3404A">
                <w:rPr>
                  <w:rStyle w:val="ad"/>
                  <w:color w:val="auto"/>
                  <w:sz w:val="28"/>
                  <w:szCs w:val="28"/>
                  <w:lang w:val="en-US"/>
                </w:rPr>
                <w:t>gov</w:t>
              </w:r>
              <w:r w:rsidRPr="00D3404A">
                <w:rPr>
                  <w:rStyle w:val="ad"/>
                  <w:color w:val="auto"/>
                  <w:sz w:val="28"/>
                  <w:szCs w:val="28"/>
                  <w:lang w:val="ru-RU"/>
                </w:rPr>
                <w:t>.</w:t>
              </w:r>
              <w:r w:rsidRPr="00D3404A">
                <w:rPr>
                  <w:rStyle w:val="ad"/>
                  <w:color w:val="auto"/>
                  <w:sz w:val="28"/>
                  <w:szCs w:val="28"/>
                  <w:lang w:val="en-US"/>
                </w:rPr>
                <w:t>ua</w:t>
              </w:r>
            </w:hyperlink>
            <w:r w:rsidRPr="00D3404A">
              <w:rPr>
                <w:rStyle w:val="rvts15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D3404A" w:rsidRPr="00D3404A" w:rsidTr="00B51EB9">
        <w:tc>
          <w:tcPr>
            <w:tcW w:w="15348" w:type="dxa"/>
            <w:gridSpan w:val="3"/>
          </w:tcPr>
          <w:p w:rsidR="008641BB" w:rsidRPr="00D3404A" w:rsidRDefault="008641BB" w:rsidP="008641BB">
            <w:pPr>
              <w:jc w:val="center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Кваліфікаційні вимоги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641BB" w:rsidRPr="00D3404A" w:rsidRDefault="00003A5F" w:rsidP="00F80EA8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вища освіта </w:t>
            </w:r>
            <w:r w:rsidRPr="00D3404A">
              <w:rPr>
                <w:sz w:val="28"/>
                <w:szCs w:val="28"/>
                <w:shd w:val="clear" w:color="auto" w:fill="FFFFFF"/>
              </w:rPr>
              <w:t>не нижче</w:t>
            </w:r>
            <w:r w:rsidRPr="00D3404A">
              <w:rPr>
                <w:sz w:val="28"/>
                <w:szCs w:val="28"/>
              </w:rPr>
              <w:t xml:space="preserve"> ступеня молодшого бакалавра, бакалавра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641BB" w:rsidRPr="00D3404A" w:rsidRDefault="00F80EA8" w:rsidP="00F80EA8">
            <w:pPr>
              <w:tabs>
                <w:tab w:val="left" w:pos="5020"/>
              </w:tabs>
              <w:jc w:val="both"/>
              <w:rPr>
                <w:rStyle w:val="rvts15"/>
                <w:sz w:val="28"/>
                <w:szCs w:val="28"/>
              </w:rPr>
            </w:pPr>
            <w:r w:rsidRPr="00D3404A">
              <w:rPr>
                <w:rStyle w:val="rvts15"/>
                <w:sz w:val="28"/>
                <w:szCs w:val="28"/>
              </w:rPr>
              <w:t>не потребує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D3404A" w:rsidRPr="00D3404A" w:rsidTr="00B51EB9">
        <w:tc>
          <w:tcPr>
            <w:tcW w:w="15348" w:type="dxa"/>
            <w:gridSpan w:val="3"/>
          </w:tcPr>
          <w:p w:rsidR="008641BB" w:rsidRPr="00D3404A" w:rsidRDefault="008641BB" w:rsidP="008641BB">
            <w:pPr>
              <w:jc w:val="center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641BB" w:rsidRPr="00D3404A" w:rsidRDefault="008641BB" w:rsidP="008641BB">
            <w:pPr>
              <w:pStyle w:val="rvps12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641BB" w:rsidRPr="00D3404A" w:rsidRDefault="008641BB" w:rsidP="008641BB">
            <w:pPr>
              <w:pStyle w:val="rvps12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Компоненти вимоги</w:t>
            </w:r>
          </w:p>
        </w:tc>
      </w:tr>
      <w:tr w:rsidR="00D3404A" w:rsidRPr="00D3404A" w:rsidTr="001F672B">
        <w:trPr>
          <w:trHeight w:val="356"/>
        </w:trPr>
        <w:tc>
          <w:tcPr>
            <w:tcW w:w="534" w:type="dxa"/>
          </w:tcPr>
          <w:p w:rsidR="008028E7" w:rsidRPr="00D3404A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028E7" w:rsidRPr="00D3404A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F80EA8" w:rsidRPr="00D3404A" w:rsidRDefault="00F80EA8" w:rsidP="00F80EA8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D3404A">
              <w:rPr>
                <w:rFonts w:ascii="Roboto Condensed Light" w:hAnsi="Roboto Condensed Light"/>
                <w:sz w:val="28"/>
                <w:szCs w:val="28"/>
              </w:rPr>
              <w:t>аналітичні здібності, діалогове спілкування (письмове і усне), здатність концентруватись на деталях, вміння аргументовано доводити власну точку зору</w:t>
            </w:r>
          </w:p>
          <w:p w:rsidR="008028E7" w:rsidRPr="00D3404A" w:rsidRDefault="00F80EA8" w:rsidP="00F80EA8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D3404A">
              <w:rPr>
                <w:rFonts w:ascii="Roboto Condensed Light" w:hAnsi="Roboto Condensed Light"/>
                <w:sz w:val="28"/>
                <w:szCs w:val="28"/>
              </w:rPr>
              <w:t xml:space="preserve">уміння працювати в команді, уміння дотримуватись субординації, стійкість, </w:t>
            </w:r>
            <w:r w:rsidRPr="00D3404A">
              <w:rPr>
                <w:rFonts w:ascii="Roboto Condensed Light" w:hAnsi="Roboto Condensed Light"/>
                <w:sz w:val="28"/>
                <w:szCs w:val="28"/>
              </w:rPr>
              <w:lastRenderedPageBreak/>
              <w:t xml:space="preserve">організаторські здібності, </w:t>
            </w:r>
            <w:r w:rsidR="008028E7" w:rsidRPr="00D3404A">
              <w:rPr>
                <w:rFonts w:ascii="Roboto Condensed Light" w:hAnsi="Roboto Condensed Light"/>
                <w:sz w:val="28"/>
                <w:szCs w:val="28"/>
              </w:rPr>
              <w:t>навички наставництва</w:t>
            </w:r>
          </w:p>
        </w:tc>
      </w:tr>
      <w:tr w:rsidR="00D3404A" w:rsidRPr="00D3404A" w:rsidTr="00B51EB9">
        <w:tc>
          <w:tcPr>
            <w:tcW w:w="534" w:type="dxa"/>
          </w:tcPr>
          <w:p w:rsidR="008028E7" w:rsidRPr="00D3404A" w:rsidRDefault="008028E7" w:rsidP="008028E7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8028E7" w:rsidRPr="00D3404A" w:rsidRDefault="008028E7" w:rsidP="008028E7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028E7" w:rsidRPr="00D3404A" w:rsidRDefault="00F80EA8" w:rsidP="00F80EA8">
            <w:pPr>
              <w:spacing w:line="256" w:lineRule="auto"/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D3404A">
              <w:rPr>
                <w:rFonts w:ascii="Roboto Condensed Light" w:hAnsi="Roboto Condensed Light"/>
                <w:sz w:val="28"/>
                <w:szCs w:val="28"/>
              </w:rPr>
              <w:t>ініціативність, надійність, порядність, дисциплінованість, відповідальність, автономність, контроль емоцій, комунікабельність, неупередженість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Internet)</w:t>
            </w:r>
          </w:p>
        </w:tc>
      </w:tr>
      <w:tr w:rsidR="00D3404A" w:rsidRPr="00D3404A" w:rsidTr="00B51EB9">
        <w:tc>
          <w:tcPr>
            <w:tcW w:w="15348" w:type="dxa"/>
            <w:gridSpan w:val="3"/>
          </w:tcPr>
          <w:p w:rsidR="008641BB" w:rsidRPr="00D3404A" w:rsidRDefault="008641BB" w:rsidP="008641BB">
            <w:pPr>
              <w:pStyle w:val="rvps12"/>
              <w:jc w:val="center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Професійні знання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3404A" w:rsidRPr="00D3404A" w:rsidTr="00B51EB9">
        <w:tc>
          <w:tcPr>
            <w:tcW w:w="534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641BB" w:rsidRPr="00D3404A" w:rsidRDefault="008641BB" w:rsidP="008641BB">
            <w:pPr>
              <w:pStyle w:val="af1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641BB" w:rsidRPr="00D3404A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D3404A">
              <w:rPr>
                <w:rStyle w:val="FontStyle15"/>
                <w:sz w:val="28"/>
                <w:szCs w:val="28"/>
                <w:lang w:eastAsia="uk-UA"/>
              </w:rPr>
              <w:t>1) Конституції України</w:t>
            </w:r>
            <w:r w:rsidRPr="00D3404A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641BB" w:rsidRPr="00D3404A" w:rsidRDefault="008641BB" w:rsidP="008641B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D3404A">
              <w:rPr>
                <w:rStyle w:val="FontStyle15"/>
                <w:sz w:val="28"/>
                <w:szCs w:val="28"/>
                <w:lang w:eastAsia="uk-UA"/>
              </w:rPr>
              <w:t xml:space="preserve">2) Закону України </w:t>
            </w:r>
            <w:r w:rsidRPr="00D3404A">
              <w:rPr>
                <w:sz w:val="28"/>
                <w:szCs w:val="28"/>
                <w:lang w:val="uk-UA"/>
              </w:rPr>
              <w:t>«</w:t>
            </w:r>
            <w:r w:rsidRPr="00D3404A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D3404A">
              <w:rPr>
                <w:sz w:val="28"/>
                <w:szCs w:val="28"/>
                <w:lang w:val="uk-UA"/>
              </w:rPr>
              <w:t>»;</w:t>
            </w:r>
          </w:p>
          <w:p w:rsidR="008641BB" w:rsidRPr="00D3404A" w:rsidRDefault="008641BB" w:rsidP="008641BB">
            <w:pPr>
              <w:jc w:val="both"/>
              <w:textAlignment w:val="baseline"/>
              <w:rPr>
                <w:sz w:val="28"/>
                <w:szCs w:val="28"/>
              </w:rPr>
            </w:pPr>
            <w:r w:rsidRPr="00D3404A">
              <w:rPr>
                <w:rStyle w:val="FontStyle15"/>
                <w:sz w:val="28"/>
                <w:szCs w:val="28"/>
                <w:lang w:eastAsia="uk-UA"/>
              </w:rPr>
              <w:t xml:space="preserve">3) Закону України </w:t>
            </w:r>
            <w:r w:rsidRPr="00D3404A">
              <w:rPr>
                <w:sz w:val="28"/>
                <w:szCs w:val="28"/>
              </w:rPr>
              <w:t>«</w:t>
            </w:r>
            <w:r w:rsidRPr="00D3404A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D3404A">
              <w:rPr>
                <w:sz w:val="28"/>
                <w:szCs w:val="28"/>
              </w:rPr>
              <w:t>».</w:t>
            </w:r>
          </w:p>
        </w:tc>
      </w:tr>
      <w:tr w:rsidR="00D3404A" w:rsidRPr="00D3404A" w:rsidTr="00B51EB9">
        <w:tc>
          <w:tcPr>
            <w:tcW w:w="534" w:type="dxa"/>
          </w:tcPr>
          <w:p w:rsidR="001C7293" w:rsidRPr="00D3404A" w:rsidRDefault="001C7293" w:rsidP="001C7293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C7293" w:rsidRPr="00D3404A" w:rsidRDefault="001C7293" w:rsidP="001C729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</w:pPr>
            <w:r w:rsidRPr="00D3404A">
              <w:rPr>
                <w:rStyle w:val="FontStyle15"/>
                <w:rFonts w:ascii="Roboto Condensed Light" w:hAnsi="Roboto Condensed Light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 w:rsidRPr="00D3404A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</w:t>
            </w:r>
            <w:r w:rsidRPr="00D3404A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 xml:space="preserve">Закон України «Про захист інформації в інформаційно-телекомунікаційних системах»; 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 xml:space="preserve">Типове положення про службу захисту інформації в автоматизованій системі               НД ТЗІ 1.4-001-2000, затверджене наказом Департаменту спеціальних </w:t>
            </w:r>
            <w:r w:rsidRPr="00D3404A">
              <w:rPr>
                <w:bCs/>
                <w:sz w:val="28"/>
                <w:szCs w:val="28"/>
              </w:rPr>
              <w:lastRenderedPageBreak/>
              <w:t>телекомунікаційних систем та захисту інформації Служби безпеки України                  від 04.12.2000 № 53;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1C7293" w:rsidRPr="00D3404A" w:rsidRDefault="001C7293" w:rsidP="001C7293">
            <w:pPr>
              <w:numPr>
                <w:ilvl w:val="0"/>
                <w:numId w:val="27"/>
              </w:numPr>
              <w:spacing w:after="80" w:line="256" w:lineRule="auto"/>
              <w:ind w:left="443" w:hanging="425"/>
              <w:contextualSpacing/>
              <w:jc w:val="both"/>
              <w:rPr>
                <w:rStyle w:val="FontStyle15"/>
                <w:sz w:val="28"/>
                <w:lang w:eastAsia="uk-UA"/>
              </w:rPr>
            </w:pPr>
            <w:r w:rsidRPr="00D3404A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D3404A" w:rsidRPr="00D3404A" w:rsidTr="00B51EB9">
        <w:tc>
          <w:tcPr>
            <w:tcW w:w="534" w:type="dxa"/>
          </w:tcPr>
          <w:p w:rsidR="001C7293" w:rsidRPr="00D3404A" w:rsidRDefault="001C7293" w:rsidP="001C7293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04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:rsidR="001C7293" w:rsidRPr="00D3404A" w:rsidRDefault="001C7293" w:rsidP="001C729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D3404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1C7293" w:rsidRPr="00D3404A" w:rsidRDefault="001C7293" w:rsidP="001C7293">
            <w:pPr>
              <w:numPr>
                <w:ilvl w:val="0"/>
                <w:numId w:val="28"/>
              </w:numPr>
              <w:spacing w:line="276" w:lineRule="auto"/>
              <w:rPr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1C7293" w:rsidRPr="00D3404A" w:rsidRDefault="001C7293" w:rsidP="001C7293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1C7293" w:rsidRPr="00D3404A" w:rsidRDefault="001C7293" w:rsidP="001C7293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у сфері захисту інформації;</w:t>
            </w:r>
          </w:p>
          <w:p w:rsidR="001C7293" w:rsidRPr="00D3404A" w:rsidRDefault="001C7293" w:rsidP="001C7293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1C7293" w:rsidRPr="00D3404A" w:rsidRDefault="001C7293" w:rsidP="001C7293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1C7293" w:rsidRPr="00D3404A" w:rsidRDefault="001C7293" w:rsidP="001C7293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D3404A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Pr="00D3404A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D3404A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D3404A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p w:rsidR="00E65DE7" w:rsidRPr="00D3404A" w:rsidRDefault="00E65DE7" w:rsidP="00C87C4D">
      <w:pPr>
        <w:tabs>
          <w:tab w:val="left" w:pos="5020"/>
        </w:tabs>
        <w:jc w:val="center"/>
        <w:rPr>
          <w:sz w:val="28"/>
          <w:szCs w:val="28"/>
        </w:rPr>
      </w:pPr>
    </w:p>
    <w:sectPr w:rsidR="00E65DE7" w:rsidRPr="00D3404A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31" w:rsidRDefault="00A25331" w:rsidP="009176CE">
      <w:r>
        <w:separator/>
      </w:r>
    </w:p>
  </w:endnote>
  <w:endnote w:type="continuationSeparator" w:id="0">
    <w:p w:rsidR="00A25331" w:rsidRDefault="00A25331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31" w:rsidRDefault="00A25331" w:rsidP="009176CE">
      <w:r>
        <w:separator/>
      </w:r>
    </w:p>
  </w:footnote>
  <w:footnote w:type="continuationSeparator" w:id="0">
    <w:p w:rsidR="00A25331" w:rsidRDefault="00A25331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0C12C93"/>
    <w:multiLevelType w:val="hybridMultilevel"/>
    <w:tmpl w:val="80F00580"/>
    <w:lvl w:ilvl="0" w:tplc="EDEABFE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310"/>
    <w:multiLevelType w:val="hybridMultilevel"/>
    <w:tmpl w:val="BFB89738"/>
    <w:lvl w:ilvl="0" w:tplc="818C5E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81E"/>
    <w:multiLevelType w:val="hybridMultilevel"/>
    <w:tmpl w:val="AB2890A8"/>
    <w:lvl w:ilvl="0" w:tplc="542815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4DD"/>
    <w:multiLevelType w:val="hybridMultilevel"/>
    <w:tmpl w:val="BFF826F2"/>
    <w:lvl w:ilvl="0" w:tplc="7C9CD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192"/>
    <w:multiLevelType w:val="hybridMultilevel"/>
    <w:tmpl w:val="62387424"/>
    <w:lvl w:ilvl="0" w:tplc="C008A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F3F69"/>
    <w:multiLevelType w:val="hybridMultilevel"/>
    <w:tmpl w:val="C96A97CA"/>
    <w:lvl w:ilvl="0" w:tplc="8B9A1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9F0BE4"/>
    <w:multiLevelType w:val="hybridMultilevel"/>
    <w:tmpl w:val="7CBA67C4"/>
    <w:lvl w:ilvl="0" w:tplc="13060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9B17B4"/>
    <w:multiLevelType w:val="hybridMultilevel"/>
    <w:tmpl w:val="7D5003F0"/>
    <w:lvl w:ilvl="0" w:tplc="A49EDF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3A90663"/>
    <w:multiLevelType w:val="hybridMultilevel"/>
    <w:tmpl w:val="327290E4"/>
    <w:lvl w:ilvl="0" w:tplc="551CA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3"/>
  </w:num>
  <w:num w:numId="4">
    <w:abstractNumId w:val="5"/>
  </w:num>
  <w:num w:numId="5">
    <w:abstractNumId w:val="17"/>
  </w:num>
  <w:num w:numId="6">
    <w:abstractNumId w:val="15"/>
  </w:num>
  <w:num w:numId="7">
    <w:abstractNumId w:val="6"/>
  </w:num>
  <w:num w:numId="8">
    <w:abstractNumId w:val="11"/>
  </w:num>
  <w:num w:numId="9">
    <w:abstractNumId w:val="21"/>
  </w:num>
  <w:num w:numId="10">
    <w:abstractNumId w:val="7"/>
  </w:num>
  <w:num w:numId="11">
    <w:abstractNumId w:val="23"/>
  </w:num>
  <w:num w:numId="12">
    <w:abstractNumId w:val="27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18"/>
  </w:num>
  <w:num w:numId="18">
    <w:abstractNumId w:val="3"/>
  </w:num>
  <w:num w:numId="19">
    <w:abstractNumId w:val="22"/>
  </w:num>
  <w:num w:numId="20">
    <w:abstractNumId w:val="19"/>
  </w:num>
  <w:num w:numId="21">
    <w:abstractNumId w:val="8"/>
  </w:num>
  <w:num w:numId="22">
    <w:abstractNumId w:val="16"/>
  </w:num>
  <w:num w:numId="23">
    <w:abstractNumId w:val="24"/>
  </w:num>
  <w:num w:numId="24">
    <w:abstractNumId w:val="12"/>
  </w:num>
  <w:num w:numId="25">
    <w:abstractNumId w:val="4"/>
  </w:num>
  <w:num w:numId="26">
    <w:abstractNumId w:val="1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CEA"/>
    <w:rsid w:val="00003A5F"/>
    <w:rsid w:val="00004BB5"/>
    <w:rsid w:val="00011A5A"/>
    <w:rsid w:val="00011C10"/>
    <w:rsid w:val="0002106E"/>
    <w:rsid w:val="000215A6"/>
    <w:rsid w:val="00026A3C"/>
    <w:rsid w:val="00032C24"/>
    <w:rsid w:val="0004161F"/>
    <w:rsid w:val="00055931"/>
    <w:rsid w:val="00055A96"/>
    <w:rsid w:val="000765A9"/>
    <w:rsid w:val="000931F1"/>
    <w:rsid w:val="0009386A"/>
    <w:rsid w:val="0009594C"/>
    <w:rsid w:val="000A3E93"/>
    <w:rsid w:val="000A7565"/>
    <w:rsid w:val="000B1212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7144A"/>
    <w:rsid w:val="00181A04"/>
    <w:rsid w:val="00182742"/>
    <w:rsid w:val="0019310D"/>
    <w:rsid w:val="0019378C"/>
    <w:rsid w:val="00194C78"/>
    <w:rsid w:val="001A0358"/>
    <w:rsid w:val="001B551A"/>
    <w:rsid w:val="001C1BCA"/>
    <w:rsid w:val="001C27BD"/>
    <w:rsid w:val="001C7293"/>
    <w:rsid w:val="001D47A2"/>
    <w:rsid w:val="001E5B61"/>
    <w:rsid w:val="001E7851"/>
    <w:rsid w:val="001F61B9"/>
    <w:rsid w:val="001F672B"/>
    <w:rsid w:val="00212ABE"/>
    <w:rsid w:val="00226231"/>
    <w:rsid w:val="002316D1"/>
    <w:rsid w:val="00236077"/>
    <w:rsid w:val="00236B98"/>
    <w:rsid w:val="002524AE"/>
    <w:rsid w:val="0025760D"/>
    <w:rsid w:val="00260302"/>
    <w:rsid w:val="00263DA1"/>
    <w:rsid w:val="00270BBF"/>
    <w:rsid w:val="00274F1D"/>
    <w:rsid w:val="0028103E"/>
    <w:rsid w:val="0029251C"/>
    <w:rsid w:val="002977A6"/>
    <w:rsid w:val="002A252A"/>
    <w:rsid w:val="002A6F43"/>
    <w:rsid w:val="002B1138"/>
    <w:rsid w:val="002E54C5"/>
    <w:rsid w:val="002E7183"/>
    <w:rsid w:val="002F5FC1"/>
    <w:rsid w:val="00312259"/>
    <w:rsid w:val="003201AC"/>
    <w:rsid w:val="0033016D"/>
    <w:rsid w:val="00336594"/>
    <w:rsid w:val="00354D17"/>
    <w:rsid w:val="0036001A"/>
    <w:rsid w:val="003644EC"/>
    <w:rsid w:val="003657BD"/>
    <w:rsid w:val="0037194B"/>
    <w:rsid w:val="003839D1"/>
    <w:rsid w:val="003B2239"/>
    <w:rsid w:val="003B3E9C"/>
    <w:rsid w:val="003B47BA"/>
    <w:rsid w:val="003B5E3A"/>
    <w:rsid w:val="003B6FB1"/>
    <w:rsid w:val="003C0BD0"/>
    <w:rsid w:val="003D0EDA"/>
    <w:rsid w:val="003D177C"/>
    <w:rsid w:val="003D5ADF"/>
    <w:rsid w:val="003E6A8B"/>
    <w:rsid w:val="003F1E50"/>
    <w:rsid w:val="00405E66"/>
    <w:rsid w:val="0040734B"/>
    <w:rsid w:val="00414291"/>
    <w:rsid w:val="00415942"/>
    <w:rsid w:val="00416EDF"/>
    <w:rsid w:val="00427817"/>
    <w:rsid w:val="00440885"/>
    <w:rsid w:val="00442EE0"/>
    <w:rsid w:val="00443AA4"/>
    <w:rsid w:val="0045466E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4E3486"/>
    <w:rsid w:val="004E5CBD"/>
    <w:rsid w:val="00511A53"/>
    <w:rsid w:val="00511C56"/>
    <w:rsid w:val="00513838"/>
    <w:rsid w:val="00517F77"/>
    <w:rsid w:val="0052253C"/>
    <w:rsid w:val="00535075"/>
    <w:rsid w:val="00550CD3"/>
    <w:rsid w:val="00554134"/>
    <w:rsid w:val="005633A4"/>
    <w:rsid w:val="0057718A"/>
    <w:rsid w:val="00577D4D"/>
    <w:rsid w:val="0058047A"/>
    <w:rsid w:val="00586B0C"/>
    <w:rsid w:val="005967AB"/>
    <w:rsid w:val="005B7361"/>
    <w:rsid w:val="005C3C6A"/>
    <w:rsid w:val="005C43C7"/>
    <w:rsid w:val="005C632C"/>
    <w:rsid w:val="005D6582"/>
    <w:rsid w:val="005E73FB"/>
    <w:rsid w:val="005F573C"/>
    <w:rsid w:val="005F5F00"/>
    <w:rsid w:val="006069FC"/>
    <w:rsid w:val="00612DF5"/>
    <w:rsid w:val="00614466"/>
    <w:rsid w:val="00631E37"/>
    <w:rsid w:val="006326DB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0B66"/>
    <w:rsid w:val="006F4F6F"/>
    <w:rsid w:val="006F4F79"/>
    <w:rsid w:val="00705DDF"/>
    <w:rsid w:val="0070616F"/>
    <w:rsid w:val="007101BA"/>
    <w:rsid w:val="00713235"/>
    <w:rsid w:val="00721EF7"/>
    <w:rsid w:val="00732ABB"/>
    <w:rsid w:val="0074047B"/>
    <w:rsid w:val="00740658"/>
    <w:rsid w:val="00746DF0"/>
    <w:rsid w:val="007616C0"/>
    <w:rsid w:val="007668DB"/>
    <w:rsid w:val="00771964"/>
    <w:rsid w:val="007853FC"/>
    <w:rsid w:val="00792094"/>
    <w:rsid w:val="007A7290"/>
    <w:rsid w:val="007B1DBA"/>
    <w:rsid w:val="007D0CB3"/>
    <w:rsid w:val="007D0FF9"/>
    <w:rsid w:val="007D52B8"/>
    <w:rsid w:val="007D596A"/>
    <w:rsid w:val="00800AD9"/>
    <w:rsid w:val="00801D00"/>
    <w:rsid w:val="008028E7"/>
    <w:rsid w:val="008153AF"/>
    <w:rsid w:val="00821B3C"/>
    <w:rsid w:val="00830AAF"/>
    <w:rsid w:val="008352C7"/>
    <w:rsid w:val="008542DA"/>
    <w:rsid w:val="00863196"/>
    <w:rsid w:val="00863E37"/>
    <w:rsid w:val="008641BB"/>
    <w:rsid w:val="00866171"/>
    <w:rsid w:val="0087168C"/>
    <w:rsid w:val="00872AA8"/>
    <w:rsid w:val="00873796"/>
    <w:rsid w:val="00882602"/>
    <w:rsid w:val="008831FA"/>
    <w:rsid w:val="008B01F4"/>
    <w:rsid w:val="008B18BC"/>
    <w:rsid w:val="008B55CA"/>
    <w:rsid w:val="008C4753"/>
    <w:rsid w:val="008D48B1"/>
    <w:rsid w:val="008D72EA"/>
    <w:rsid w:val="008E4FF7"/>
    <w:rsid w:val="008F1925"/>
    <w:rsid w:val="008F3420"/>
    <w:rsid w:val="0091247B"/>
    <w:rsid w:val="009176CE"/>
    <w:rsid w:val="00922690"/>
    <w:rsid w:val="009403DC"/>
    <w:rsid w:val="009522F4"/>
    <w:rsid w:val="009577C3"/>
    <w:rsid w:val="00960036"/>
    <w:rsid w:val="009632AA"/>
    <w:rsid w:val="00982160"/>
    <w:rsid w:val="009A6DC7"/>
    <w:rsid w:val="009C04BF"/>
    <w:rsid w:val="009C7CEA"/>
    <w:rsid w:val="009E1523"/>
    <w:rsid w:val="009E6C90"/>
    <w:rsid w:val="00A0771B"/>
    <w:rsid w:val="00A11371"/>
    <w:rsid w:val="00A1742A"/>
    <w:rsid w:val="00A22F3F"/>
    <w:rsid w:val="00A238E5"/>
    <w:rsid w:val="00A23D19"/>
    <w:rsid w:val="00A24CFE"/>
    <w:rsid w:val="00A25331"/>
    <w:rsid w:val="00A3605A"/>
    <w:rsid w:val="00A40590"/>
    <w:rsid w:val="00A557B0"/>
    <w:rsid w:val="00A56275"/>
    <w:rsid w:val="00A569CB"/>
    <w:rsid w:val="00A57DDA"/>
    <w:rsid w:val="00A67BFE"/>
    <w:rsid w:val="00A762CA"/>
    <w:rsid w:val="00A76B59"/>
    <w:rsid w:val="00A85E6F"/>
    <w:rsid w:val="00A931DE"/>
    <w:rsid w:val="00A94658"/>
    <w:rsid w:val="00AA3AEC"/>
    <w:rsid w:val="00AB37B1"/>
    <w:rsid w:val="00AC4CBA"/>
    <w:rsid w:val="00AD6D62"/>
    <w:rsid w:val="00AF1BDA"/>
    <w:rsid w:val="00AF2F4D"/>
    <w:rsid w:val="00AF3F33"/>
    <w:rsid w:val="00B043EE"/>
    <w:rsid w:val="00B06E72"/>
    <w:rsid w:val="00B51EB9"/>
    <w:rsid w:val="00B5343F"/>
    <w:rsid w:val="00B53A07"/>
    <w:rsid w:val="00B73B7D"/>
    <w:rsid w:val="00B92001"/>
    <w:rsid w:val="00B939C6"/>
    <w:rsid w:val="00BB11FC"/>
    <w:rsid w:val="00BB56DF"/>
    <w:rsid w:val="00BC0A58"/>
    <w:rsid w:val="00BC7F65"/>
    <w:rsid w:val="00BD6799"/>
    <w:rsid w:val="00BE5885"/>
    <w:rsid w:val="00BF10FC"/>
    <w:rsid w:val="00C07DF7"/>
    <w:rsid w:val="00C241F7"/>
    <w:rsid w:val="00C272A5"/>
    <w:rsid w:val="00C53310"/>
    <w:rsid w:val="00C570F0"/>
    <w:rsid w:val="00C85BAA"/>
    <w:rsid w:val="00C86B70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D61DC"/>
    <w:rsid w:val="00CE26D9"/>
    <w:rsid w:val="00D12409"/>
    <w:rsid w:val="00D15C96"/>
    <w:rsid w:val="00D227A2"/>
    <w:rsid w:val="00D23355"/>
    <w:rsid w:val="00D25807"/>
    <w:rsid w:val="00D261D7"/>
    <w:rsid w:val="00D26F3A"/>
    <w:rsid w:val="00D3404A"/>
    <w:rsid w:val="00D365BB"/>
    <w:rsid w:val="00D37D05"/>
    <w:rsid w:val="00D42D30"/>
    <w:rsid w:val="00D60C50"/>
    <w:rsid w:val="00D91F5F"/>
    <w:rsid w:val="00D96DA6"/>
    <w:rsid w:val="00D9725D"/>
    <w:rsid w:val="00DA095D"/>
    <w:rsid w:val="00DA2EFA"/>
    <w:rsid w:val="00DA3DF5"/>
    <w:rsid w:val="00DC0EF2"/>
    <w:rsid w:val="00DC2CD5"/>
    <w:rsid w:val="00DC560C"/>
    <w:rsid w:val="00DF6732"/>
    <w:rsid w:val="00E01F5D"/>
    <w:rsid w:val="00E04869"/>
    <w:rsid w:val="00E13F37"/>
    <w:rsid w:val="00E25E31"/>
    <w:rsid w:val="00E34F77"/>
    <w:rsid w:val="00E3738D"/>
    <w:rsid w:val="00E44A56"/>
    <w:rsid w:val="00E45456"/>
    <w:rsid w:val="00E5240B"/>
    <w:rsid w:val="00E65DE7"/>
    <w:rsid w:val="00E664F2"/>
    <w:rsid w:val="00E8336A"/>
    <w:rsid w:val="00E968A4"/>
    <w:rsid w:val="00EB0540"/>
    <w:rsid w:val="00EC2B6B"/>
    <w:rsid w:val="00ED1E62"/>
    <w:rsid w:val="00F02940"/>
    <w:rsid w:val="00F14662"/>
    <w:rsid w:val="00F23FFE"/>
    <w:rsid w:val="00F255F9"/>
    <w:rsid w:val="00F354BD"/>
    <w:rsid w:val="00F5191C"/>
    <w:rsid w:val="00F51CBD"/>
    <w:rsid w:val="00F7744E"/>
    <w:rsid w:val="00F80EA8"/>
    <w:rsid w:val="00F85F67"/>
    <w:rsid w:val="00F86137"/>
    <w:rsid w:val="00F86FDC"/>
    <w:rsid w:val="00F9627D"/>
    <w:rsid w:val="00FA0091"/>
    <w:rsid w:val="00FA3D8D"/>
    <w:rsid w:val="00FB0220"/>
    <w:rsid w:val="00FC35EA"/>
    <w:rsid w:val="00FC4D07"/>
    <w:rsid w:val="00FC4EA5"/>
    <w:rsid w:val="00FD4F70"/>
    <w:rsid w:val="00FD6AA7"/>
    <w:rsid w:val="00FE0F48"/>
    <w:rsid w:val="00FE146E"/>
    <w:rsid w:val="00FE16CE"/>
    <w:rsid w:val="00FE18BD"/>
    <w:rsid w:val="00FE43E2"/>
    <w:rsid w:val="00FF2E30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89E72"/>
  <w14:defaultImageDpi w14:val="0"/>
  <w15:docId w15:val="{4A846531-5823-4907-99E1-16F1068A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ой текст Знак"/>
    <w:basedOn w:val="a0"/>
    <w:uiPriority w:val="99"/>
    <w:semiHidden/>
    <w:rPr>
      <w:rFonts w:ascii="Times New Roman" w:hAnsi="Times New Roman" w:cs="Times New Roman"/>
      <w:sz w:val="24"/>
      <w:szCs w:val="24"/>
      <w:lang w:val="uk-UA"/>
    </w:rPr>
  </w:style>
  <w:style w:type="character" w:customStyle="1" w:styleId="af0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2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бычный1"/>
    <w:rsid w:val="00A1137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6-2016-%D0%BF/print14527822955738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lychko@dkrp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tyrchenko@dkrp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682-18/paran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22DF-C566-4F1D-B7B5-A318150D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6273</Words>
  <Characters>3576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SPecialiST RePack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misha</dc:creator>
  <cp:lastModifiedBy>User 007</cp:lastModifiedBy>
  <cp:revision>3</cp:revision>
  <cp:lastPrinted>2019-06-13T12:01:00Z</cp:lastPrinted>
  <dcterms:created xsi:type="dcterms:W3CDTF">2019-08-15T14:03:00Z</dcterms:created>
  <dcterms:modified xsi:type="dcterms:W3CDTF">2019-08-16T13:01:00Z</dcterms:modified>
</cp:coreProperties>
</file>