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F1" w:rsidRPr="0037003B" w:rsidRDefault="00715BF1" w:rsidP="00715BF1">
      <w:pPr>
        <w:spacing w:after="120"/>
        <w:jc w:val="center"/>
        <w:rPr>
          <w:b/>
          <w:sz w:val="16"/>
          <w:szCs w:val="16"/>
        </w:rPr>
      </w:pPr>
      <w:r w:rsidRPr="00864B7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3390" cy="63627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F1" w:rsidRPr="0037003B" w:rsidRDefault="00715BF1" w:rsidP="00715BF1">
      <w:pPr>
        <w:spacing w:after="120"/>
        <w:jc w:val="center"/>
        <w:rPr>
          <w:b/>
          <w:sz w:val="29"/>
          <w:szCs w:val="29"/>
        </w:rPr>
      </w:pPr>
      <w:r w:rsidRPr="0037003B">
        <w:rPr>
          <w:b/>
          <w:sz w:val="29"/>
          <w:szCs w:val="29"/>
        </w:rPr>
        <w:t xml:space="preserve">ДЕРЖАВНА РЕГУЛЯТОРНА СЛУЖБА УКРАЇНИ </w:t>
      </w:r>
    </w:p>
    <w:p w:rsidR="00715BF1" w:rsidRPr="0037003B" w:rsidRDefault="00715BF1" w:rsidP="00715BF1">
      <w:pPr>
        <w:jc w:val="center"/>
      </w:pPr>
      <w:proofErr w:type="spellStart"/>
      <w:r w:rsidRPr="0037003B">
        <w:t>вул</w:t>
      </w:r>
      <w:proofErr w:type="spellEnd"/>
      <w:r w:rsidRPr="0037003B">
        <w:t>. </w:t>
      </w:r>
      <w:proofErr w:type="spellStart"/>
      <w:r w:rsidRPr="0037003B">
        <w:t>Арсенальна</w:t>
      </w:r>
      <w:proofErr w:type="spellEnd"/>
      <w:r w:rsidRPr="0037003B">
        <w:t>, 9/11 м. </w:t>
      </w:r>
      <w:proofErr w:type="spellStart"/>
      <w:r w:rsidRPr="0037003B">
        <w:t>Київ</w:t>
      </w:r>
      <w:proofErr w:type="spellEnd"/>
      <w:r w:rsidRPr="0037003B">
        <w:t xml:space="preserve"> 01011, тел. (044) 254-56-73, факс (044) 254-43-93</w:t>
      </w:r>
    </w:p>
    <w:p w:rsidR="00715BF1" w:rsidRPr="0037003B" w:rsidRDefault="00715BF1" w:rsidP="00715BF1">
      <w:pPr>
        <w:spacing w:after="120"/>
        <w:jc w:val="center"/>
        <w:rPr>
          <w:b/>
          <w:sz w:val="29"/>
          <w:szCs w:val="29"/>
        </w:rPr>
      </w:pPr>
      <w:r>
        <w:t>E</w:t>
      </w:r>
      <w:r w:rsidRPr="0037003B">
        <w:t>-</w:t>
      </w:r>
      <w:proofErr w:type="spellStart"/>
      <w:r w:rsidRPr="0037003B">
        <w:t>maіl</w:t>
      </w:r>
      <w:proofErr w:type="spellEnd"/>
      <w:r w:rsidRPr="0037003B">
        <w:t xml:space="preserve">: </w:t>
      </w:r>
      <w:hyperlink r:id="rId9" w:history="1">
        <w:r w:rsidRPr="0037003B">
          <w:rPr>
            <w:rStyle w:val="a5"/>
          </w:rPr>
          <w:t>іnform@dkrp.gov.ua</w:t>
        </w:r>
      </w:hyperlink>
      <w:r w:rsidRPr="0037003B">
        <w:t xml:space="preserve">, </w:t>
      </w:r>
      <w:r>
        <w:rPr>
          <w:lang w:val="en-US"/>
        </w:rPr>
        <w:t>Web</w:t>
      </w:r>
      <w:r w:rsidRPr="0037003B">
        <w:t>:</w:t>
      </w:r>
      <w:r>
        <w:rPr>
          <w:lang w:val="en-US"/>
        </w:rPr>
        <w:t>http</w:t>
      </w:r>
      <w:r w:rsidRPr="00AA1E27">
        <w:t>://</w:t>
      </w:r>
      <w:r>
        <w:rPr>
          <w:lang w:val="en-US"/>
        </w:rPr>
        <w:t>www</w:t>
      </w:r>
      <w:r w:rsidRPr="00AA1E27">
        <w:t>.</w:t>
      </w:r>
      <w:r w:rsidRPr="0037003B">
        <w:t>drs.gov.ua, код ЄДРПОУ 39582357</w:t>
      </w:r>
    </w:p>
    <w:p w:rsidR="00715BF1" w:rsidRPr="0037003B" w:rsidRDefault="00715BF1" w:rsidP="00715BF1">
      <w:pPr>
        <w:pBdr>
          <w:top w:val="thinThickSmallGap" w:sz="24" w:space="1" w:color="auto"/>
        </w:pBdr>
        <w:tabs>
          <w:tab w:val="left" w:pos="2002"/>
          <w:tab w:val="left" w:pos="3780"/>
        </w:tabs>
        <w:spacing w:after="120"/>
        <w:rPr>
          <w:sz w:val="28"/>
          <w:u w:val="single"/>
        </w:rPr>
      </w:pPr>
      <w:proofErr w:type="spellStart"/>
      <w:r w:rsidRPr="0037003B">
        <w:rPr>
          <w:sz w:val="28"/>
        </w:rPr>
        <w:t>від</w:t>
      </w:r>
      <w:proofErr w:type="spellEnd"/>
      <w:r w:rsidRPr="0037003B">
        <w:rPr>
          <w:sz w:val="28"/>
        </w:rPr>
        <w:t xml:space="preserve"> __________ №___________</w:t>
      </w:r>
    </w:p>
    <w:p w:rsidR="00715BF1" w:rsidRDefault="00715BF1" w:rsidP="00715BF1">
      <w:pPr>
        <w:spacing w:after="120"/>
        <w:rPr>
          <w:sz w:val="28"/>
        </w:rPr>
      </w:pPr>
      <w:r w:rsidRPr="0037003B">
        <w:rPr>
          <w:sz w:val="28"/>
        </w:rPr>
        <w:t>на №</w:t>
      </w:r>
      <w:r w:rsidRPr="0037003B">
        <w:rPr>
          <w:sz w:val="28"/>
          <w:u w:val="single"/>
        </w:rPr>
        <w:tab/>
      </w:r>
      <w:proofErr w:type="spellStart"/>
      <w:r w:rsidRPr="0037003B">
        <w:rPr>
          <w:sz w:val="28"/>
        </w:rPr>
        <w:t>від</w:t>
      </w:r>
      <w:proofErr w:type="spellEnd"/>
      <w:r w:rsidRPr="0037003B">
        <w:rPr>
          <w:sz w:val="28"/>
        </w:rPr>
        <w:t>__________</w:t>
      </w:r>
    </w:p>
    <w:p w:rsidR="007A3D2F" w:rsidRPr="007C71C3" w:rsidRDefault="008B2D6B" w:rsidP="00DA35C8">
      <w:pPr>
        <w:ind w:left="5529"/>
        <w:rPr>
          <w:b/>
          <w:sz w:val="28"/>
          <w:szCs w:val="28"/>
          <w:lang w:val="uk-UA"/>
        </w:rPr>
      </w:pPr>
      <w:r w:rsidRPr="007C71C3">
        <w:rPr>
          <w:b/>
          <w:sz w:val="28"/>
          <w:szCs w:val="28"/>
          <w:lang w:val="uk-UA"/>
        </w:rPr>
        <w:t>Виконавчий комітет</w:t>
      </w:r>
    </w:p>
    <w:p w:rsidR="000C0F5D" w:rsidRDefault="000C0F5D" w:rsidP="000C0F5D">
      <w:pPr>
        <w:ind w:left="5529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Старовижівської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</w:t>
      </w:r>
    </w:p>
    <w:p w:rsidR="000C0F5D" w:rsidRDefault="000C0F5D" w:rsidP="000C0F5D">
      <w:pPr>
        <w:ind w:left="5529"/>
        <w:rPr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Волинської області                      </w:t>
      </w:r>
      <w:r>
        <w:rPr>
          <w:b/>
          <w:color w:val="FFFFFF" w:themeColor="background1"/>
          <w:sz w:val="28"/>
          <w:szCs w:val="28"/>
          <w:u w:val="single"/>
          <w:lang w:val="uk-UA"/>
        </w:rPr>
        <w:t>.</w:t>
      </w:r>
    </w:p>
    <w:p w:rsidR="000C0F5D" w:rsidRDefault="000C0F5D" w:rsidP="000C0F5D">
      <w:pPr>
        <w:ind w:left="5529"/>
        <w:jc w:val="both"/>
      </w:pPr>
      <w:r>
        <w:rPr>
          <w:lang w:val="uk-UA"/>
        </w:rPr>
        <w:t>вул. Незалежності, 52</w:t>
      </w:r>
    </w:p>
    <w:p w:rsidR="000C0F5D" w:rsidRDefault="000C0F5D" w:rsidP="000C0F5D">
      <w:pPr>
        <w:ind w:left="5529"/>
        <w:jc w:val="both"/>
        <w:rPr>
          <w:lang w:val="uk-UA"/>
        </w:rPr>
      </w:pPr>
      <w:r>
        <w:rPr>
          <w:lang w:val="uk-UA"/>
        </w:rPr>
        <w:t xml:space="preserve">смт. Стара </w:t>
      </w:r>
      <w:proofErr w:type="spellStart"/>
      <w:r>
        <w:rPr>
          <w:lang w:val="uk-UA"/>
        </w:rPr>
        <w:t>Вижівка</w:t>
      </w:r>
      <w:proofErr w:type="spellEnd"/>
      <w:r>
        <w:rPr>
          <w:lang w:val="uk-UA"/>
        </w:rPr>
        <w:t xml:space="preserve">, </w:t>
      </w:r>
    </w:p>
    <w:p w:rsidR="000C0F5D" w:rsidRDefault="000C0F5D" w:rsidP="000C0F5D">
      <w:pPr>
        <w:ind w:left="5529"/>
        <w:jc w:val="both"/>
        <w:rPr>
          <w:lang w:val="uk-UA"/>
        </w:rPr>
      </w:pPr>
      <w:proofErr w:type="spellStart"/>
      <w:r>
        <w:rPr>
          <w:lang w:val="uk-UA"/>
        </w:rPr>
        <w:t>Старовижівсь</w:t>
      </w:r>
      <w:proofErr w:type="spellEnd"/>
      <w:r>
        <w:rPr>
          <w:lang w:val="uk-UA"/>
        </w:rPr>
        <w:t xml:space="preserve"> район,</w:t>
      </w:r>
    </w:p>
    <w:p w:rsidR="000C0F5D" w:rsidRDefault="000C0F5D" w:rsidP="000C0F5D">
      <w:pPr>
        <w:ind w:left="5529"/>
        <w:jc w:val="both"/>
      </w:pPr>
      <w:r>
        <w:rPr>
          <w:lang w:val="uk-UA"/>
        </w:rPr>
        <w:t>Волинська область, 44401</w:t>
      </w:r>
    </w:p>
    <w:p w:rsidR="000C0F5D" w:rsidRDefault="000C0F5D" w:rsidP="000C0F5D">
      <w:pPr>
        <w:ind w:left="4649"/>
        <w:jc w:val="both"/>
        <w:rPr>
          <w:sz w:val="28"/>
          <w:szCs w:val="28"/>
        </w:rPr>
      </w:pPr>
    </w:p>
    <w:p w:rsidR="00F077A5" w:rsidRPr="00906F8A" w:rsidRDefault="00F077A5">
      <w:pPr>
        <w:ind w:left="4649"/>
        <w:jc w:val="both"/>
        <w:rPr>
          <w:sz w:val="28"/>
          <w:szCs w:val="28"/>
        </w:rPr>
      </w:pPr>
    </w:p>
    <w:p w:rsidR="009E7967" w:rsidRPr="00906F8A" w:rsidRDefault="009E7967" w:rsidP="003044E8">
      <w:pPr>
        <w:rPr>
          <w:i/>
          <w:iCs/>
          <w:sz w:val="28"/>
          <w:szCs w:val="28"/>
          <w:lang w:val="uk-UA"/>
        </w:rPr>
      </w:pPr>
      <w:r w:rsidRPr="00906F8A">
        <w:rPr>
          <w:i/>
          <w:iCs/>
          <w:sz w:val="28"/>
          <w:szCs w:val="28"/>
          <w:lang w:val="uk-UA"/>
        </w:rPr>
        <w:t>Стосовно</w:t>
      </w:r>
      <w:r w:rsidR="003044E8" w:rsidRPr="00906F8A">
        <w:rPr>
          <w:i/>
          <w:iCs/>
          <w:sz w:val="28"/>
          <w:szCs w:val="28"/>
          <w:lang w:val="uk-UA"/>
        </w:rPr>
        <w:t xml:space="preserve"> пропозицій</w:t>
      </w:r>
      <w:r w:rsidRPr="00906F8A">
        <w:rPr>
          <w:i/>
          <w:iCs/>
          <w:sz w:val="28"/>
          <w:szCs w:val="28"/>
          <w:lang w:val="uk-UA"/>
        </w:rPr>
        <w:t xml:space="preserve"> щодо</w:t>
      </w:r>
      <w:r w:rsidR="00FF3956" w:rsidRPr="00FF3956">
        <w:rPr>
          <w:i/>
          <w:iCs/>
          <w:sz w:val="28"/>
          <w:szCs w:val="28"/>
        </w:rPr>
        <w:t xml:space="preserve"> </w:t>
      </w:r>
      <w:r w:rsidR="003044E8" w:rsidRPr="00906F8A">
        <w:rPr>
          <w:i/>
          <w:iCs/>
          <w:sz w:val="28"/>
          <w:szCs w:val="28"/>
          <w:lang w:val="uk-UA"/>
        </w:rPr>
        <w:t>удосконалення</w:t>
      </w:r>
    </w:p>
    <w:p w:rsidR="003044E8" w:rsidRPr="00906F8A" w:rsidRDefault="00FF3956" w:rsidP="003044E8">
      <w:pPr>
        <w:rPr>
          <w:i/>
          <w:iCs/>
          <w:color w:val="auto"/>
          <w:sz w:val="28"/>
          <w:szCs w:val="28"/>
          <w:lang w:val="uk-UA" w:eastAsia="zh-CN"/>
        </w:rPr>
      </w:pPr>
      <w:r>
        <w:rPr>
          <w:i/>
          <w:iCs/>
          <w:sz w:val="28"/>
          <w:szCs w:val="28"/>
          <w:lang w:val="uk-UA"/>
        </w:rPr>
        <w:t>п</w:t>
      </w:r>
      <w:r w:rsidR="003044E8" w:rsidRPr="00906F8A">
        <w:rPr>
          <w:i/>
          <w:iCs/>
          <w:sz w:val="28"/>
          <w:szCs w:val="28"/>
          <w:lang w:val="uk-UA"/>
        </w:rPr>
        <w:t>роект</w:t>
      </w:r>
      <w:r w:rsidR="005723A9" w:rsidRPr="00906F8A">
        <w:rPr>
          <w:i/>
          <w:iCs/>
          <w:sz w:val="28"/>
          <w:szCs w:val="28"/>
          <w:lang w:val="uk-UA"/>
        </w:rPr>
        <w:t>ів</w:t>
      </w:r>
      <w:r w:rsidRPr="00B6172B">
        <w:rPr>
          <w:i/>
          <w:iCs/>
          <w:sz w:val="28"/>
          <w:szCs w:val="28"/>
          <w:lang w:val="uk-UA"/>
        </w:rPr>
        <w:t xml:space="preserve"> </w:t>
      </w:r>
      <w:r w:rsidR="003044E8" w:rsidRPr="00906F8A">
        <w:rPr>
          <w:i/>
          <w:iCs/>
          <w:sz w:val="28"/>
          <w:szCs w:val="28"/>
          <w:lang w:val="uk-UA"/>
        </w:rPr>
        <w:t>регуляторн</w:t>
      </w:r>
      <w:r w:rsidR="005723A9" w:rsidRPr="00906F8A">
        <w:rPr>
          <w:i/>
          <w:iCs/>
          <w:sz w:val="28"/>
          <w:szCs w:val="28"/>
          <w:lang w:val="uk-UA"/>
        </w:rPr>
        <w:t>их</w:t>
      </w:r>
      <w:r w:rsidR="003044E8" w:rsidRPr="00906F8A">
        <w:rPr>
          <w:i/>
          <w:iCs/>
          <w:sz w:val="28"/>
          <w:szCs w:val="28"/>
          <w:lang w:val="uk-UA"/>
        </w:rPr>
        <w:t xml:space="preserve"> акт</w:t>
      </w:r>
      <w:r w:rsidR="005723A9" w:rsidRPr="00906F8A">
        <w:rPr>
          <w:i/>
          <w:iCs/>
          <w:sz w:val="28"/>
          <w:szCs w:val="28"/>
          <w:lang w:val="uk-UA"/>
        </w:rPr>
        <w:t>ів</w:t>
      </w:r>
    </w:p>
    <w:p w:rsidR="00F077A5" w:rsidRPr="00906F8A" w:rsidRDefault="00F077A5">
      <w:pPr>
        <w:rPr>
          <w:sz w:val="28"/>
          <w:szCs w:val="28"/>
          <w:lang w:val="uk-UA"/>
        </w:rPr>
      </w:pPr>
    </w:p>
    <w:p w:rsidR="00F077A5" w:rsidRPr="00417E4C" w:rsidRDefault="0034627B" w:rsidP="00CF1AC7">
      <w:pPr>
        <w:ind w:firstLine="709"/>
        <w:jc w:val="both"/>
        <w:rPr>
          <w:sz w:val="28"/>
          <w:szCs w:val="28"/>
          <w:lang w:val="uk-UA"/>
        </w:rPr>
      </w:pPr>
      <w:r w:rsidRPr="00417E4C">
        <w:rPr>
          <w:sz w:val="28"/>
          <w:szCs w:val="28"/>
          <w:lang w:val="uk-UA"/>
        </w:rPr>
        <w:t>Державн</w:t>
      </w:r>
      <w:r w:rsidR="009E7967" w:rsidRPr="00417E4C">
        <w:rPr>
          <w:sz w:val="28"/>
          <w:szCs w:val="28"/>
          <w:lang w:val="uk-UA"/>
        </w:rPr>
        <w:t>а</w:t>
      </w:r>
      <w:r w:rsidRPr="00417E4C">
        <w:rPr>
          <w:sz w:val="28"/>
          <w:szCs w:val="28"/>
          <w:lang w:val="uk-UA"/>
        </w:rPr>
        <w:t xml:space="preserve"> регуляторн</w:t>
      </w:r>
      <w:r w:rsidR="009E7967" w:rsidRPr="00417E4C">
        <w:rPr>
          <w:sz w:val="28"/>
          <w:szCs w:val="28"/>
          <w:lang w:val="uk-UA"/>
        </w:rPr>
        <w:t>а</w:t>
      </w:r>
      <w:r w:rsidRPr="00417E4C">
        <w:rPr>
          <w:sz w:val="28"/>
          <w:szCs w:val="28"/>
          <w:lang w:val="uk-UA"/>
        </w:rPr>
        <w:t xml:space="preserve"> служб</w:t>
      </w:r>
      <w:r w:rsidR="009E7967" w:rsidRPr="00417E4C">
        <w:rPr>
          <w:sz w:val="28"/>
          <w:szCs w:val="28"/>
          <w:lang w:val="uk-UA"/>
        </w:rPr>
        <w:t>а</w:t>
      </w:r>
      <w:r w:rsidRPr="00417E4C">
        <w:rPr>
          <w:sz w:val="28"/>
          <w:szCs w:val="28"/>
          <w:lang w:val="uk-UA"/>
        </w:rPr>
        <w:t xml:space="preserve"> України, відповідно до Закону України «Про засади державної регуляторної політики у сфері господарської діяльності» </w:t>
      </w:r>
      <w:r w:rsidR="009E7967" w:rsidRPr="00417E4C">
        <w:rPr>
          <w:sz w:val="28"/>
          <w:szCs w:val="28"/>
          <w:lang w:val="uk-UA"/>
        </w:rPr>
        <w:t xml:space="preserve">(далі - Закон) </w:t>
      </w:r>
      <w:r w:rsidRPr="00417E4C">
        <w:rPr>
          <w:rStyle w:val="a4"/>
          <w:b w:val="0"/>
          <w:color w:val="000000"/>
          <w:sz w:val="28"/>
          <w:szCs w:val="28"/>
          <w:lang w:val="uk-UA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</w:t>
      </w:r>
      <w:r w:rsidR="009E7967" w:rsidRPr="00417E4C">
        <w:rPr>
          <w:rStyle w:val="a4"/>
          <w:b w:val="0"/>
          <w:color w:val="000000"/>
          <w:sz w:val="28"/>
          <w:szCs w:val="28"/>
          <w:lang w:val="uk-UA"/>
        </w:rPr>
        <w:t>ла</w:t>
      </w:r>
      <w:bookmarkStart w:id="0" w:name="__DdeLink__12864_1883579553"/>
      <w:r w:rsidR="00FF3956" w:rsidRPr="00FF3956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Pr="00417E4C">
        <w:rPr>
          <w:sz w:val="28"/>
          <w:szCs w:val="28"/>
          <w:lang w:val="uk-UA"/>
        </w:rPr>
        <w:t>проект рішен</w:t>
      </w:r>
      <w:r w:rsidR="00CB5452" w:rsidRPr="00417E4C">
        <w:rPr>
          <w:sz w:val="28"/>
          <w:szCs w:val="28"/>
          <w:lang w:val="uk-UA"/>
        </w:rPr>
        <w:t>ня</w:t>
      </w:r>
      <w:bookmarkEnd w:id="0"/>
      <w:r w:rsidR="00FF3956" w:rsidRPr="00FF3956">
        <w:rPr>
          <w:sz w:val="28"/>
          <w:szCs w:val="28"/>
          <w:lang w:val="uk-UA"/>
        </w:rPr>
        <w:t xml:space="preserve"> </w:t>
      </w:r>
      <w:proofErr w:type="spellStart"/>
      <w:r w:rsidR="000C0F5D">
        <w:rPr>
          <w:sz w:val="28"/>
          <w:szCs w:val="28"/>
          <w:lang w:val="uk-UA"/>
        </w:rPr>
        <w:t>Старовижів</w:t>
      </w:r>
      <w:r w:rsidR="00DC514D" w:rsidRPr="00417E4C">
        <w:rPr>
          <w:sz w:val="28"/>
          <w:szCs w:val="28"/>
          <w:lang w:val="uk-UA"/>
        </w:rPr>
        <w:t>ської</w:t>
      </w:r>
      <w:proofErr w:type="spellEnd"/>
      <w:r w:rsidR="00DC514D" w:rsidRPr="00417E4C">
        <w:rPr>
          <w:sz w:val="28"/>
          <w:szCs w:val="28"/>
          <w:lang w:val="uk-UA"/>
        </w:rPr>
        <w:t xml:space="preserve"> селищн</w:t>
      </w:r>
      <w:r w:rsidR="00E451B3" w:rsidRPr="00417E4C">
        <w:rPr>
          <w:sz w:val="28"/>
          <w:szCs w:val="28"/>
          <w:lang w:val="uk-UA"/>
        </w:rPr>
        <w:t>ої</w:t>
      </w:r>
      <w:r w:rsidR="00FF3956" w:rsidRPr="00FF3956">
        <w:rPr>
          <w:sz w:val="28"/>
          <w:szCs w:val="28"/>
          <w:lang w:val="uk-UA"/>
        </w:rPr>
        <w:t xml:space="preserve"> </w:t>
      </w:r>
      <w:r w:rsidR="00633EF6" w:rsidRPr="00417E4C">
        <w:rPr>
          <w:sz w:val="28"/>
          <w:szCs w:val="28"/>
          <w:lang w:val="uk-UA"/>
        </w:rPr>
        <w:t>ради</w:t>
      </w:r>
      <w:r w:rsidR="00FF3956" w:rsidRPr="00FF3956">
        <w:rPr>
          <w:sz w:val="28"/>
          <w:szCs w:val="28"/>
          <w:lang w:val="uk-UA"/>
        </w:rPr>
        <w:t xml:space="preserve"> </w:t>
      </w:r>
      <w:r w:rsidR="00E451B3" w:rsidRPr="00417E4C">
        <w:rPr>
          <w:sz w:val="28"/>
          <w:szCs w:val="28"/>
          <w:lang w:val="uk-UA"/>
        </w:rPr>
        <w:t>Волинської</w:t>
      </w:r>
      <w:r w:rsidR="009E7967" w:rsidRPr="00417E4C">
        <w:rPr>
          <w:sz w:val="28"/>
          <w:szCs w:val="28"/>
          <w:lang w:val="uk-UA"/>
        </w:rPr>
        <w:t xml:space="preserve"> області</w:t>
      </w:r>
      <w:r w:rsidR="00FF3956">
        <w:rPr>
          <w:sz w:val="28"/>
          <w:szCs w:val="28"/>
          <w:lang w:val="uk-UA"/>
        </w:rPr>
        <w:t xml:space="preserve"> </w:t>
      </w:r>
      <w:r w:rsidR="009E7967" w:rsidRPr="00417E4C">
        <w:rPr>
          <w:sz w:val="28"/>
          <w:szCs w:val="28"/>
          <w:lang w:val="uk-UA"/>
        </w:rPr>
        <w:t>«Пр</w:t>
      </w:r>
      <w:r w:rsidR="00CB5452" w:rsidRPr="00417E4C">
        <w:rPr>
          <w:sz w:val="28"/>
          <w:szCs w:val="28"/>
          <w:lang w:val="uk-UA"/>
        </w:rPr>
        <w:t>о</w:t>
      </w:r>
      <w:r w:rsidR="00B5753C">
        <w:rPr>
          <w:sz w:val="28"/>
          <w:szCs w:val="28"/>
          <w:lang w:val="uk-UA"/>
        </w:rPr>
        <w:t xml:space="preserve"> затвердження Порядку встановлення розмірів орендної плати за земельні ділянки в межах населених пунктів</w:t>
      </w:r>
      <w:r w:rsidR="00CB5452" w:rsidRPr="00417E4C">
        <w:rPr>
          <w:sz w:val="28"/>
          <w:szCs w:val="28"/>
          <w:lang w:val="uk-UA"/>
        </w:rPr>
        <w:t xml:space="preserve"> </w:t>
      </w:r>
      <w:proofErr w:type="spellStart"/>
      <w:r w:rsidR="000C0F5D">
        <w:rPr>
          <w:sz w:val="28"/>
          <w:szCs w:val="28"/>
          <w:lang w:val="uk-UA"/>
        </w:rPr>
        <w:t>Старовижів</w:t>
      </w:r>
      <w:r w:rsidR="008A5C99" w:rsidRPr="00417E4C">
        <w:rPr>
          <w:sz w:val="28"/>
          <w:szCs w:val="28"/>
          <w:lang w:val="uk-UA"/>
        </w:rPr>
        <w:t>ськ</w:t>
      </w:r>
      <w:r w:rsidR="00CB5452" w:rsidRPr="00417E4C">
        <w:rPr>
          <w:sz w:val="28"/>
          <w:szCs w:val="28"/>
          <w:lang w:val="uk-UA"/>
        </w:rPr>
        <w:t>ої</w:t>
      </w:r>
      <w:proofErr w:type="spellEnd"/>
      <w:r w:rsidR="00CB5452" w:rsidRPr="00417E4C">
        <w:rPr>
          <w:sz w:val="28"/>
          <w:szCs w:val="28"/>
          <w:lang w:val="uk-UA"/>
        </w:rPr>
        <w:t xml:space="preserve"> селищної ради</w:t>
      </w:r>
      <w:r w:rsidR="009E7967" w:rsidRPr="00417E4C">
        <w:rPr>
          <w:sz w:val="28"/>
          <w:szCs w:val="28"/>
          <w:lang w:val="uk-UA"/>
        </w:rPr>
        <w:t>»</w:t>
      </w:r>
      <w:r w:rsidR="00AC5869" w:rsidRPr="00417E4C">
        <w:rPr>
          <w:sz w:val="28"/>
          <w:szCs w:val="28"/>
          <w:lang w:val="uk-UA"/>
        </w:rPr>
        <w:t xml:space="preserve">, </w:t>
      </w:r>
      <w:r w:rsidRPr="00417E4C">
        <w:rPr>
          <w:sz w:val="28"/>
          <w:szCs w:val="28"/>
          <w:lang w:val="uk-UA"/>
        </w:rPr>
        <w:t>та документи, що надані</w:t>
      </w:r>
      <w:r w:rsidR="00A76A57" w:rsidRPr="00417E4C">
        <w:rPr>
          <w:sz w:val="28"/>
          <w:szCs w:val="28"/>
          <w:lang w:val="uk-UA"/>
        </w:rPr>
        <w:t xml:space="preserve"> до нього</w:t>
      </w:r>
      <w:r w:rsidR="00FF3956" w:rsidRPr="00FF3956">
        <w:rPr>
          <w:sz w:val="28"/>
          <w:szCs w:val="28"/>
          <w:lang w:val="uk-UA"/>
        </w:rPr>
        <w:t xml:space="preserve"> </w:t>
      </w:r>
      <w:r w:rsidRPr="00417E4C">
        <w:rPr>
          <w:sz w:val="28"/>
          <w:szCs w:val="28"/>
          <w:lang w:val="uk-UA"/>
        </w:rPr>
        <w:t xml:space="preserve">листом </w:t>
      </w:r>
      <w:bookmarkStart w:id="1" w:name="__DdeLink__10251_1601487444"/>
      <w:proofErr w:type="spellStart"/>
      <w:r w:rsidR="000C0F5D">
        <w:rPr>
          <w:sz w:val="28"/>
          <w:szCs w:val="28"/>
          <w:lang w:val="uk-UA"/>
        </w:rPr>
        <w:t>Старовижів</w:t>
      </w:r>
      <w:r w:rsidR="008A5C99" w:rsidRPr="00417E4C">
        <w:rPr>
          <w:sz w:val="28"/>
          <w:szCs w:val="28"/>
          <w:lang w:val="uk-UA"/>
        </w:rPr>
        <w:t>сь</w:t>
      </w:r>
      <w:r w:rsidR="00DC514D" w:rsidRPr="00417E4C">
        <w:rPr>
          <w:sz w:val="28"/>
          <w:szCs w:val="28"/>
          <w:lang w:val="uk-UA"/>
        </w:rPr>
        <w:t>кої</w:t>
      </w:r>
      <w:proofErr w:type="spellEnd"/>
      <w:r w:rsidR="00DC514D" w:rsidRPr="00417E4C">
        <w:rPr>
          <w:sz w:val="28"/>
          <w:szCs w:val="28"/>
          <w:lang w:val="uk-UA"/>
        </w:rPr>
        <w:t xml:space="preserve"> селищної</w:t>
      </w:r>
      <w:r w:rsidR="00AC6869" w:rsidRPr="00417E4C">
        <w:rPr>
          <w:sz w:val="28"/>
          <w:szCs w:val="28"/>
          <w:lang w:val="uk-UA"/>
        </w:rPr>
        <w:t xml:space="preserve"> ради</w:t>
      </w:r>
      <w:r w:rsidR="00FF3956" w:rsidRPr="00FF3956">
        <w:rPr>
          <w:sz w:val="28"/>
          <w:szCs w:val="28"/>
          <w:lang w:val="uk-UA"/>
        </w:rPr>
        <w:t xml:space="preserve"> </w:t>
      </w:r>
      <w:r w:rsidR="00AC6869" w:rsidRPr="00417E4C">
        <w:rPr>
          <w:sz w:val="28"/>
          <w:szCs w:val="28"/>
          <w:lang w:val="uk-UA"/>
        </w:rPr>
        <w:t>Волинської</w:t>
      </w:r>
      <w:r w:rsidR="006D3578" w:rsidRPr="00417E4C">
        <w:rPr>
          <w:sz w:val="28"/>
          <w:szCs w:val="28"/>
          <w:lang w:val="uk-UA"/>
        </w:rPr>
        <w:t xml:space="preserve"> області</w:t>
      </w:r>
      <w:r w:rsidR="00FF3956" w:rsidRPr="00FF3956">
        <w:rPr>
          <w:sz w:val="28"/>
          <w:szCs w:val="28"/>
          <w:lang w:val="uk-UA"/>
        </w:rPr>
        <w:t xml:space="preserve"> </w:t>
      </w:r>
      <w:r w:rsidRPr="00417E4C">
        <w:rPr>
          <w:sz w:val="28"/>
          <w:szCs w:val="28"/>
          <w:lang w:val="uk-UA"/>
        </w:rPr>
        <w:t xml:space="preserve">від </w:t>
      </w:r>
      <w:r w:rsidR="00B5753C">
        <w:rPr>
          <w:sz w:val="28"/>
          <w:szCs w:val="28"/>
          <w:lang w:val="uk-UA"/>
        </w:rPr>
        <w:t>22.05.2019 № 390</w:t>
      </w:r>
      <w:r w:rsidR="000C0F5D">
        <w:rPr>
          <w:sz w:val="28"/>
          <w:szCs w:val="28"/>
          <w:lang w:val="uk-UA"/>
        </w:rPr>
        <w:t>/2.4/2-19</w:t>
      </w:r>
      <w:bookmarkEnd w:id="1"/>
      <w:r w:rsidR="008A5C99" w:rsidRPr="00417E4C">
        <w:rPr>
          <w:sz w:val="28"/>
          <w:szCs w:val="28"/>
          <w:lang w:val="uk-UA"/>
        </w:rPr>
        <w:t>.</w:t>
      </w:r>
    </w:p>
    <w:p w:rsidR="001148E1" w:rsidRPr="00417E4C" w:rsidRDefault="001148E1" w:rsidP="001148E1">
      <w:pPr>
        <w:ind w:firstLine="709"/>
        <w:jc w:val="both"/>
        <w:rPr>
          <w:bCs/>
          <w:color w:val="000000"/>
          <w:sz w:val="28"/>
          <w:szCs w:val="28"/>
          <w:lang w:val="uk-UA" w:eastAsia="zh-CN"/>
        </w:rPr>
      </w:pPr>
      <w:r w:rsidRPr="00417E4C">
        <w:rPr>
          <w:color w:val="000000"/>
          <w:sz w:val="28"/>
          <w:szCs w:val="28"/>
          <w:lang w:val="uk-UA" w:eastAsia="zh-CN"/>
        </w:rPr>
        <w:t>За результатами проведеного аналізу проект</w:t>
      </w:r>
      <w:r w:rsidR="00906F8A" w:rsidRPr="00417E4C">
        <w:rPr>
          <w:color w:val="000000"/>
          <w:sz w:val="28"/>
          <w:szCs w:val="28"/>
          <w:lang w:val="uk-UA" w:eastAsia="zh-CN"/>
        </w:rPr>
        <w:t>у</w:t>
      </w:r>
      <w:r w:rsidRPr="00417E4C">
        <w:rPr>
          <w:color w:val="000000"/>
          <w:sz w:val="28"/>
          <w:szCs w:val="28"/>
          <w:lang w:val="uk-UA" w:eastAsia="zh-CN"/>
        </w:rPr>
        <w:t xml:space="preserve"> рішен</w:t>
      </w:r>
      <w:r w:rsidR="00906F8A" w:rsidRPr="00417E4C">
        <w:rPr>
          <w:color w:val="000000"/>
          <w:sz w:val="28"/>
          <w:szCs w:val="28"/>
          <w:lang w:val="uk-UA" w:eastAsia="zh-CN"/>
        </w:rPr>
        <w:t>ня</w:t>
      </w:r>
      <w:r w:rsidRPr="00417E4C">
        <w:rPr>
          <w:color w:val="000000"/>
          <w:sz w:val="28"/>
          <w:szCs w:val="28"/>
          <w:lang w:val="uk-UA" w:eastAsia="zh-CN"/>
        </w:rPr>
        <w:t>, аналіз</w:t>
      </w:r>
      <w:r w:rsidR="00A76A57" w:rsidRPr="00417E4C">
        <w:rPr>
          <w:color w:val="000000"/>
          <w:sz w:val="28"/>
          <w:szCs w:val="28"/>
          <w:lang w:val="uk-UA" w:eastAsia="zh-CN"/>
        </w:rPr>
        <w:t>у</w:t>
      </w:r>
      <w:r w:rsidRPr="00417E4C">
        <w:rPr>
          <w:color w:val="000000"/>
          <w:sz w:val="28"/>
          <w:szCs w:val="28"/>
          <w:lang w:val="uk-UA" w:eastAsia="zh-CN"/>
        </w:rPr>
        <w:t xml:space="preserve"> регуляторного впливу до проект</w:t>
      </w:r>
      <w:r w:rsidR="00A76A57" w:rsidRPr="00417E4C">
        <w:rPr>
          <w:color w:val="000000"/>
          <w:sz w:val="28"/>
          <w:szCs w:val="28"/>
          <w:lang w:val="uk-UA" w:eastAsia="zh-CN"/>
        </w:rPr>
        <w:t>у</w:t>
      </w:r>
      <w:r w:rsidRPr="00417E4C">
        <w:rPr>
          <w:color w:val="000000"/>
          <w:sz w:val="28"/>
          <w:szCs w:val="28"/>
          <w:lang w:val="uk-UA" w:eastAsia="zh-CN"/>
        </w:rPr>
        <w:t xml:space="preserve"> рішен</w:t>
      </w:r>
      <w:r w:rsidR="00A76A57" w:rsidRPr="00417E4C">
        <w:rPr>
          <w:color w:val="000000"/>
          <w:sz w:val="28"/>
          <w:szCs w:val="28"/>
          <w:lang w:val="uk-UA" w:eastAsia="zh-CN"/>
        </w:rPr>
        <w:t>ня</w:t>
      </w:r>
      <w:r w:rsidRPr="00417E4C">
        <w:rPr>
          <w:color w:val="000000"/>
          <w:sz w:val="28"/>
          <w:szCs w:val="28"/>
          <w:lang w:val="uk-UA" w:eastAsia="zh-CN"/>
        </w:rPr>
        <w:t xml:space="preserve"> та експертн</w:t>
      </w:r>
      <w:r w:rsidR="00A76A57" w:rsidRPr="00417E4C">
        <w:rPr>
          <w:color w:val="000000"/>
          <w:sz w:val="28"/>
          <w:szCs w:val="28"/>
          <w:lang w:val="uk-UA" w:eastAsia="zh-CN"/>
        </w:rPr>
        <w:t>ого</w:t>
      </w:r>
      <w:r w:rsidRPr="00417E4C">
        <w:rPr>
          <w:color w:val="000000"/>
          <w:sz w:val="28"/>
          <w:szCs w:val="28"/>
          <w:lang w:val="uk-UA" w:eastAsia="zh-CN"/>
        </w:rPr>
        <w:t xml:space="preserve"> висновк</w:t>
      </w:r>
      <w:r w:rsidR="00A76A57" w:rsidRPr="00417E4C">
        <w:rPr>
          <w:color w:val="000000"/>
          <w:sz w:val="28"/>
          <w:szCs w:val="28"/>
          <w:lang w:val="uk-UA" w:eastAsia="zh-CN"/>
        </w:rPr>
        <w:t>у</w:t>
      </w:r>
      <w:r w:rsidRPr="00417E4C">
        <w:rPr>
          <w:color w:val="000000"/>
          <w:sz w:val="28"/>
          <w:szCs w:val="28"/>
          <w:lang w:val="uk-UA" w:eastAsia="zh-CN"/>
        </w:rPr>
        <w:t xml:space="preserve"> постійної комісії з питань </w:t>
      </w:r>
      <w:r w:rsidR="000C0F5D">
        <w:rPr>
          <w:color w:val="000000"/>
          <w:sz w:val="28"/>
          <w:szCs w:val="28"/>
          <w:lang w:val="uk-UA" w:eastAsia="zh-CN"/>
        </w:rPr>
        <w:t>освіти, культури</w:t>
      </w:r>
      <w:r w:rsidR="00C241BF">
        <w:rPr>
          <w:color w:val="000000"/>
          <w:sz w:val="28"/>
          <w:szCs w:val="28"/>
          <w:lang w:val="uk-UA" w:eastAsia="zh-CN"/>
        </w:rPr>
        <w:t xml:space="preserve">, охорони </w:t>
      </w:r>
      <w:proofErr w:type="spellStart"/>
      <w:r w:rsidR="00C241BF">
        <w:rPr>
          <w:color w:val="000000"/>
          <w:sz w:val="28"/>
          <w:szCs w:val="28"/>
          <w:lang w:val="uk-UA" w:eastAsia="zh-CN"/>
        </w:rPr>
        <w:t>здоров</w:t>
      </w:r>
      <w:proofErr w:type="spellEnd"/>
      <w:r w:rsidR="00C241BF" w:rsidRPr="00C241BF">
        <w:rPr>
          <w:color w:val="000000"/>
          <w:sz w:val="28"/>
          <w:szCs w:val="28"/>
          <w:lang w:eastAsia="zh-CN"/>
        </w:rPr>
        <w:t>’</w:t>
      </w:r>
      <w:r w:rsidR="00C241BF">
        <w:rPr>
          <w:color w:val="000000"/>
          <w:sz w:val="28"/>
          <w:szCs w:val="28"/>
          <w:lang w:val="uk-UA" w:eastAsia="zh-CN"/>
        </w:rPr>
        <w:t>я, соціального захисту населення, прав людини, законності, депутатської діяльності, етики, регламенту, регуляторної політики</w:t>
      </w:r>
      <w:r w:rsidR="000C0F5D">
        <w:rPr>
          <w:color w:val="000000"/>
          <w:sz w:val="28"/>
          <w:szCs w:val="28"/>
          <w:lang w:val="uk-UA" w:eastAsia="zh-CN"/>
        </w:rPr>
        <w:t xml:space="preserve"> </w:t>
      </w:r>
      <w:r w:rsidRPr="00417E4C">
        <w:rPr>
          <w:color w:val="000000"/>
          <w:sz w:val="28"/>
          <w:szCs w:val="28"/>
          <w:lang w:val="uk-UA" w:eastAsia="zh-CN"/>
        </w:rPr>
        <w:t xml:space="preserve">на відповідність вимогам статті 4 Закону, </w:t>
      </w:r>
      <w:r w:rsidRPr="00417E4C">
        <w:rPr>
          <w:bCs/>
          <w:color w:val="000000"/>
          <w:sz w:val="28"/>
          <w:szCs w:val="28"/>
          <w:lang w:val="uk-UA" w:eastAsia="zh-CN"/>
        </w:rPr>
        <w:t>повідомляємо.</w:t>
      </w:r>
    </w:p>
    <w:p w:rsidR="00D82EC0" w:rsidRDefault="00D82EC0" w:rsidP="00417E4C">
      <w:pPr>
        <w:ind w:firstLine="709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Проектом рішення передбачається встановити орендну плату за земельні ділянки в межах населених пунктів </w:t>
      </w:r>
      <w:proofErr w:type="spellStart"/>
      <w:r>
        <w:rPr>
          <w:sz w:val="28"/>
          <w:szCs w:val="28"/>
          <w:lang w:val="uk-UA" w:eastAsia="uk-UA" w:bidi="uk-UA"/>
        </w:rPr>
        <w:t>Старовижівської</w:t>
      </w:r>
      <w:proofErr w:type="spellEnd"/>
      <w:r>
        <w:rPr>
          <w:sz w:val="28"/>
          <w:szCs w:val="28"/>
          <w:lang w:val="uk-UA" w:eastAsia="uk-UA" w:bidi="uk-UA"/>
        </w:rPr>
        <w:t xml:space="preserve"> селищної ради.</w:t>
      </w:r>
    </w:p>
    <w:p w:rsidR="00D82EC0" w:rsidRDefault="00D82EC0" w:rsidP="00417E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uk-UA" w:eastAsia="uk-UA" w:bidi="uk-UA"/>
        </w:rPr>
        <w:t xml:space="preserve">Відповідно до підпункту 14.1.147 пункту 14.1 статті 14 Податкового кодексу України (далі - ПКУ) </w:t>
      </w:r>
      <w:r w:rsidRPr="00D82EC0">
        <w:rPr>
          <w:color w:val="000000"/>
          <w:sz w:val="28"/>
          <w:szCs w:val="28"/>
          <w:shd w:val="clear" w:color="auto" w:fill="FFFFFF"/>
        </w:rPr>
        <w:t xml:space="preserve">плата за землю -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обов’язковий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платіж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складі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податку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майно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справляється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формі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земельного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податку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орендної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плати за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земельні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ділянки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D82EC0" w:rsidRDefault="00D82EC0" w:rsidP="00417E4C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абзацу першого пункту 288.1., абзацу четвертого пункту 288.1. статті 288 ПКУ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п</w:t>
      </w:r>
      <w:r w:rsidRPr="00D82EC0">
        <w:rPr>
          <w:color w:val="000000"/>
          <w:sz w:val="28"/>
          <w:szCs w:val="28"/>
          <w:shd w:val="clear" w:color="auto" w:fill="FFFFFF"/>
        </w:rPr>
        <w:t>ідставою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нарахування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орендної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плати за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земельну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lastRenderedPageBreak/>
        <w:t>ділянку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договір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оренди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такої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земельної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ділянки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>.</w:t>
      </w:r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Договір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оренди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земель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укладається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за типовою формою,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затвердженою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Кабінетом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EC0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D82EC0">
        <w:rPr>
          <w:color w:val="000000"/>
          <w:sz w:val="28"/>
          <w:szCs w:val="28"/>
          <w:shd w:val="clear" w:color="auto" w:fill="FFFFFF"/>
        </w:rPr>
        <w:t>.</w:t>
      </w:r>
      <w:r w:rsidR="007D3ADE">
        <w:rPr>
          <w:color w:val="000000"/>
          <w:sz w:val="28"/>
          <w:szCs w:val="28"/>
          <w:shd w:val="clear" w:color="auto" w:fill="FFFFFF"/>
          <w:lang w:val="uk-UA"/>
        </w:rPr>
        <w:t xml:space="preserve"> Пунктом 288.4 статті 288 ПКУ визначено, що розмір та умови внесення орендної плати встановлюється у договорі оренди між орендодавцем (власником) і орендарем.</w:t>
      </w:r>
    </w:p>
    <w:p w:rsidR="007D3ADE" w:rsidRDefault="007D3ADE" w:rsidP="00417E4C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Типовий договір оренди землі затверджено постановою Кабінету Міністрів України від 03.03.2004 № 220 «Про затвердження Типового договору оренди землі» (далі – Типовий договір), яким визначено основні вимоги до укладання такого договору та встановлено, що обчислення розміру орендної плати за земельні ділянки державної або комунальної власності здійснюється з урахування їх цільового призначення та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договору оренди чи продовження його дії.</w:t>
      </w:r>
    </w:p>
    <w:p w:rsidR="007D3ADE" w:rsidRDefault="007D3ADE" w:rsidP="00C97FC6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Форми розрахунку розміру орендної плати за земельні діл</w:t>
      </w:r>
      <w:r w:rsidR="00C97FC6">
        <w:rPr>
          <w:color w:val="000000"/>
          <w:sz w:val="28"/>
          <w:szCs w:val="28"/>
          <w:shd w:val="clear" w:color="auto" w:fill="FFFFFF"/>
          <w:lang w:val="uk-UA"/>
        </w:rPr>
        <w:t>янки державної або комунальної власності, грошова оцінка яких не проведена, і за земельні ділянки державної або комунальної власності, грошова оцінка яких проведена, затверджені постановою</w:t>
      </w:r>
      <w:r w:rsidR="00C97FC6">
        <w:rPr>
          <w:color w:val="000000"/>
          <w:sz w:val="28"/>
          <w:szCs w:val="28"/>
          <w:shd w:val="clear" w:color="auto" w:fill="FFFFFF"/>
          <w:lang w:val="uk-UA"/>
        </w:rPr>
        <w:t xml:space="preserve"> Кабінет</w:t>
      </w:r>
      <w:r w:rsidR="00C97FC6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C97FC6">
        <w:rPr>
          <w:color w:val="000000"/>
          <w:sz w:val="28"/>
          <w:szCs w:val="28"/>
          <w:shd w:val="clear" w:color="auto" w:fill="FFFFFF"/>
          <w:lang w:val="uk-UA"/>
        </w:rPr>
        <w:t xml:space="preserve"> Міністрів України</w:t>
      </w:r>
      <w:r w:rsidR="00C97FC6">
        <w:rPr>
          <w:color w:val="000000"/>
          <w:sz w:val="28"/>
          <w:szCs w:val="28"/>
          <w:shd w:val="clear" w:color="auto" w:fill="FFFFFF"/>
          <w:lang w:val="uk-UA"/>
        </w:rPr>
        <w:t xml:space="preserve"> від 13.12.2006 № 1724 «Деякі питання оренди землі».</w:t>
      </w:r>
    </w:p>
    <w:p w:rsidR="00C97FC6" w:rsidRDefault="00C97FC6" w:rsidP="00C97FC6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Пунктом 9 Типового договору встановлено, що розмір орендної плати за земельні ділянки державної або комунальної власності вноситься у грошовій формі із зазначенням відсотків суми нормативно грошової оцінки земельної ділянки.</w:t>
      </w:r>
    </w:p>
    <w:p w:rsidR="00C97FC6" w:rsidRDefault="00C97FC6" w:rsidP="00C97FC6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Статтею 288 ПКУ визначено граничні розміри орендної плати за земельні ділянки.</w:t>
      </w:r>
    </w:p>
    <w:p w:rsidR="00C97FC6" w:rsidRDefault="00C97FC6" w:rsidP="00C97FC6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Таким чином, діючим законодавством України визначено процедуру встановлення, формування та розрахунку розмірів орендної плати за землю, а додаткового врегулювання, зокрема прийняття рішень органами місцевого самоврядування про встановлення розміру орендної плати</w:t>
      </w:r>
      <w:r w:rsidR="00EE5996">
        <w:rPr>
          <w:color w:val="000000"/>
          <w:sz w:val="28"/>
          <w:szCs w:val="28"/>
          <w:shd w:val="clear" w:color="auto" w:fill="FFFFFF"/>
          <w:lang w:val="uk-UA"/>
        </w:rPr>
        <w:t xml:space="preserve"> за земельні ділянки в межах населених пунктів не передбачено.</w:t>
      </w:r>
    </w:p>
    <w:p w:rsidR="00EE5996" w:rsidRDefault="00EE5996" w:rsidP="00C97FC6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статті 19 Конституції України органи місцевого самоврядування та їх посадові особи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зобов</w:t>
      </w:r>
      <w:proofErr w:type="spellEnd"/>
      <w:r w:rsidR="00C2197B" w:rsidRPr="00C2197B">
        <w:rPr>
          <w:color w:val="000000"/>
          <w:sz w:val="28"/>
          <w:szCs w:val="28"/>
          <w:shd w:val="clear" w:color="auto" w:fill="FFFFFF"/>
          <w:lang w:val="uk-UA"/>
        </w:rPr>
        <w:t>’</w:t>
      </w:r>
      <w:bookmarkStart w:id="2" w:name="_GoBack"/>
      <w:bookmarkEnd w:id="2"/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язані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діяти лише на підставі, в межах повноважень та у спосіб, що передбачені Конституцією та законами України.</w:t>
      </w:r>
    </w:p>
    <w:p w:rsidR="00EE5996" w:rsidRPr="007D3ADE" w:rsidRDefault="00EE5996" w:rsidP="00C97FC6">
      <w:pPr>
        <w:ind w:firstLine="709"/>
        <w:jc w:val="both"/>
        <w:rPr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Враховуючи зазначене, проект рішення не узгоджується з вимогами статті 4 Закону, зокрема, з принципом доцільності –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обгрунтована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необхідність державного регулювання господарських відносин з метою вирішення існуючої проблеми, та принципом адекватності – відповідність форм та рівня державного регулювання господарських відносин потребі у вирішення існуючої проблеми та ринковими вимогами з урахуванням усіх прийнятих альтернатив. </w:t>
      </w:r>
    </w:p>
    <w:p w:rsidR="001777C9" w:rsidRDefault="001777C9" w:rsidP="00BF0A3D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1777C9" w:rsidRPr="00C113AE" w:rsidRDefault="001777C9" w:rsidP="00BF0A3D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F077A5" w:rsidRDefault="0034627B">
      <w:pPr>
        <w:jc w:val="both"/>
      </w:pPr>
      <w:r>
        <w:rPr>
          <w:b/>
          <w:bCs/>
          <w:sz w:val="28"/>
          <w:szCs w:val="28"/>
          <w:lang w:val="uk-UA"/>
        </w:rPr>
        <w:t>Голова Державної</w:t>
      </w:r>
    </w:p>
    <w:p w:rsidR="00F077A5" w:rsidRDefault="0034627B">
      <w:pPr>
        <w:jc w:val="both"/>
      </w:pPr>
      <w:r>
        <w:rPr>
          <w:b/>
          <w:bCs/>
          <w:sz w:val="28"/>
          <w:szCs w:val="28"/>
          <w:lang w:val="uk-UA"/>
        </w:rPr>
        <w:t>р</w:t>
      </w:r>
      <w:r w:rsidR="00F90EE4">
        <w:rPr>
          <w:b/>
          <w:bCs/>
          <w:sz w:val="28"/>
          <w:szCs w:val="28"/>
          <w:lang w:val="uk-UA"/>
        </w:rPr>
        <w:t>егуляторної служби України</w:t>
      </w:r>
      <w:r w:rsidR="00F90EE4">
        <w:rPr>
          <w:b/>
          <w:bCs/>
          <w:sz w:val="28"/>
          <w:szCs w:val="28"/>
          <w:lang w:val="uk-UA"/>
        </w:rPr>
        <w:tab/>
      </w:r>
      <w:r w:rsidR="00F90EE4">
        <w:rPr>
          <w:b/>
          <w:bCs/>
          <w:sz w:val="28"/>
          <w:szCs w:val="28"/>
          <w:lang w:val="uk-UA"/>
        </w:rPr>
        <w:tab/>
      </w:r>
      <w:r w:rsidR="00F90EE4">
        <w:rPr>
          <w:b/>
          <w:bCs/>
          <w:sz w:val="28"/>
          <w:szCs w:val="28"/>
          <w:lang w:val="uk-UA"/>
        </w:rPr>
        <w:tab/>
      </w:r>
      <w:r w:rsidR="00F90EE4">
        <w:rPr>
          <w:b/>
          <w:bCs/>
          <w:sz w:val="28"/>
          <w:szCs w:val="28"/>
          <w:lang w:val="uk-UA"/>
        </w:rPr>
        <w:tab/>
      </w:r>
      <w:r w:rsidR="00F90EE4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К</w:t>
      </w:r>
      <w:r w:rsidR="00F90EE4">
        <w:rPr>
          <w:b/>
          <w:bCs/>
          <w:sz w:val="28"/>
          <w:szCs w:val="28"/>
          <w:lang w:val="uk-UA"/>
        </w:rPr>
        <w:t xml:space="preserve">сенія </w:t>
      </w:r>
      <w:r>
        <w:rPr>
          <w:b/>
          <w:bCs/>
          <w:sz w:val="28"/>
          <w:szCs w:val="28"/>
          <w:lang w:val="uk-UA"/>
        </w:rPr>
        <w:t>ЛЯПІНА</w:t>
      </w:r>
    </w:p>
    <w:p w:rsidR="00F077A5" w:rsidRDefault="00F077A5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6349FC" w:rsidRDefault="006349FC" w:rsidP="006349FC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С</w:t>
      </w:r>
      <w:r w:rsidR="00C3794C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авчук</w:t>
      </w:r>
    </w:p>
    <w:p w:rsidR="00CD17CC" w:rsidRPr="006349FC" w:rsidRDefault="00C3794C" w:rsidP="006349FC">
      <w:pPr>
        <w:pStyle w:val="16"/>
        <w:spacing w:after="0" w:line="240" w:lineRule="auto"/>
        <w:ind w:left="0"/>
        <w:jc w:val="both"/>
        <w:rPr>
          <w:sz w:val="16"/>
          <w:szCs w:val="16"/>
        </w:rPr>
      </w:pPr>
      <w:r w:rsidRPr="006349FC">
        <w:rPr>
          <w:rFonts w:ascii="Times New Roman" w:hAnsi="Times New Roman"/>
          <w:sz w:val="16"/>
          <w:szCs w:val="16"/>
        </w:rPr>
        <w:t>06</w:t>
      </w:r>
      <w:r w:rsidRPr="006349FC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CD17CC" w:rsidRPr="006349FC" w:rsidSect="00183AC5">
      <w:headerReference w:type="default" r:id="rId10"/>
      <w:pgSz w:w="11906" w:h="16838"/>
      <w:pgMar w:top="1134" w:right="567" w:bottom="1134" w:left="1701" w:header="283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87" w:rsidRDefault="006E1A87" w:rsidP="00183AC5">
      <w:r>
        <w:separator/>
      </w:r>
    </w:p>
  </w:endnote>
  <w:endnote w:type="continuationSeparator" w:id="0">
    <w:p w:rsidR="006E1A87" w:rsidRDefault="006E1A87" w:rsidP="001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87" w:rsidRDefault="006E1A87" w:rsidP="00183AC5">
      <w:r>
        <w:separator/>
      </w:r>
    </w:p>
  </w:footnote>
  <w:footnote w:type="continuationSeparator" w:id="0">
    <w:p w:rsidR="006E1A87" w:rsidRDefault="006E1A87" w:rsidP="0018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873725"/>
      <w:docPartObj>
        <w:docPartGallery w:val="Page Numbers (Top of Page)"/>
        <w:docPartUnique/>
      </w:docPartObj>
    </w:sdtPr>
    <w:sdtEndPr/>
    <w:sdtContent>
      <w:p w:rsidR="00183AC5" w:rsidRDefault="009E2084">
        <w:pPr>
          <w:pStyle w:val="af4"/>
          <w:jc w:val="center"/>
        </w:pPr>
        <w:r>
          <w:fldChar w:fldCharType="begin"/>
        </w:r>
        <w:r w:rsidR="00183AC5">
          <w:instrText>PAGE   \* MERGEFORMAT</w:instrText>
        </w:r>
        <w:r>
          <w:fldChar w:fldCharType="separate"/>
        </w:r>
        <w:r w:rsidR="00C2197B" w:rsidRPr="00C2197B">
          <w:rPr>
            <w:noProof/>
            <w:lang w:val="uk-UA"/>
          </w:rPr>
          <w:t>2</w:t>
        </w:r>
        <w:r>
          <w:fldChar w:fldCharType="end"/>
        </w:r>
      </w:p>
    </w:sdtContent>
  </w:sdt>
  <w:p w:rsidR="00183AC5" w:rsidRDefault="00183AC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A9B"/>
    <w:multiLevelType w:val="multilevel"/>
    <w:tmpl w:val="399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FB09A5"/>
    <w:multiLevelType w:val="hybridMultilevel"/>
    <w:tmpl w:val="4E7E9F22"/>
    <w:lvl w:ilvl="0" w:tplc="04E8762E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</w:lvl>
    <w:lvl w:ilvl="3" w:tplc="0422000F" w:tentative="1">
      <w:start w:val="1"/>
      <w:numFmt w:val="decimal"/>
      <w:lvlText w:val="%4."/>
      <w:lvlJc w:val="left"/>
      <w:pPr>
        <w:ind w:left="3427" w:hanging="360"/>
      </w:p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</w:lvl>
    <w:lvl w:ilvl="6" w:tplc="0422000F" w:tentative="1">
      <w:start w:val="1"/>
      <w:numFmt w:val="decimal"/>
      <w:lvlText w:val="%7."/>
      <w:lvlJc w:val="left"/>
      <w:pPr>
        <w:ind w:left="5587" w:hanging="360"/>
      </w:p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4EC82092"/>
    <w:multiLevelType w:val="hybridMultilevel"/>
    <w:tmpl w:val="DCFE812A"/>
    <w:lvl w:ilvl="0" w:tplc="D176457A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</w:lvl>
    <w:lvl w:ilvl="3" w:tplc="0422000F" w:tentative="1">
      <w:start w:val="1"/>
      <w:numFmt w:val="decimal"/>
      <w:lvlText w:val="%4."/>
      <w:lvlJc w:val="left"/>
      <w:pPr>
        <w:ind w:left="3427" w:hanging="360"/>
      </w:p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</w:lvl>
    <w:lvl w:ilvl="6" w:tplc="0422000F" w:tentative="1">
      <w:start w:val="1"/>
      <w:numFmt w:val="decimal"/>
      <w:lvlText w:val="%7."/>
      <w:lvlJc w:val="left"/>
      <w:pPr>
        <w:ind w:left="5587" w:hanging="360"/>
      </w:p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57FE73A0"/>
    <w:multiLevelType w:val="multilevel"/>
    <w:tmpl w:val="3138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D07700"/>
    <w:multiLevelType w:val="multilevel"/>
    <w:tmpl w:val="3FBA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F46A6F"/>
    <w:multiLevelType w:val="hybridMultilevel"/>
    <w:tmpl w:val="DA548C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6EE8"/>
    <w:multiLevelType w:val="multilevel"/>
    <w:tmpl w:val="F270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A5"/>
    <w:rsid w:val="00014718"/>
    <w:rsid w:val="000202FC"/>
    <w:rsid w:val="0002553F"/>
    <w:rsid w:val="000332F3"/>
    <w:rsid w:val="00047179"/>
    <w:rsid w:val="00064EF2"/>
    <w:rsid w:val="000A1FFB"/>
    <w:rsid w:val="000A5B2E"/>
    <w:rsid w:val="000B2633"/>
    <w:rsid w:val="000B3473"/>
    <w:rsid w:val="000C0F5D"/>
    <w:rsid w:val="000C1D09"/>
    <w:rsid w:val="000C7BD5"/>
    <w:rsid w:val="000D0171"/>
    <w:rsid w:val="000F72C9"/>
    <w:rsid w:val="001017F6"/>
    <w:rsid w:val="00112625"/>
    <w:rsid w:val="001148E1"/>
    <w:rsid w:val="001173F1"/>
    <w:rsid w:val="001276C8"/>
    <w:rsid w:val="00142110"/>
    <w:rsid w:val="00153E7D"/>
    <w:rsid w:val="00171A38"/>
    <w:rsid w:val="00172C4C"/>
    <w:rsid w:val="00173B88"/>
    <w:rsid w:val="001777C9"/>
    <w:rsid w:val="001801AC"/>
    <w:rsid w:val="001815BB"/>
    <w:rsid w:val="00183AC5"/>
    <w:rsid w:val="00185560"/>
    <w:rsid w:val="00193B8F"/>
    <w:rsid w:val="00193BF0"/>
    <w:rsid w:val="001C48A5"/>
    <w:rsid w:val="001E2F7B"/>
    <w:rsid w:val="0022177C"/>
    <w:rsid w:val="00223AB3"/>
    <w:rsid w:val="0023048D"/>
    <w:rsid w:val="00255B99"/>
    <w:rsid w:val="00256248"/>
    <w:rsid w:val="00261EB1"/>
    <w:rsid w:val="00273890"/>
    <w:rsid w:val="002848F1"/>
    <w:rsid w:val="002868AF"/>
    <w:rsid w:val="002B0B2D"/>
    <w:rsid w:val="002B1A08"/>
    <w:rsid w:val="002B59DB"/>
    <w:rsid w:val="002C0164"/>
    <w:rsid w:val="00300D09"/>
    <w:rsid w:val="003044E8"/>
    <w:rsid w:val="003332D6"/>
    <w:rsid w:val="00333D03"/>
    <w:rsid w:val="00333F92"/>
    <w:rsid w:val="0034627B"/>
    <w:rsid w:val="00365984"/>
    <w:rsid w:val="00371ADD"/>
    <w:rsid w:val="00397065"/>
    <w:rsid w:val="003B4DE1"/>
    <w:rsid w:val="003C1871"/>
    <w:rsid w:val="003C556C"/>
    <w:rsid w:val="003D417A"/>
    <w:rsid w:val="003D541E"/>
    <w:rsid w:val="003E1686"/>
    <w:rsid w:val="003E7BB2"/>
    <w:rsid w:val="003F23A2"/>
    <w:rsid w:val="003F4432"/>
    <w:rsid w:val="00400523"/>
    <w:rsid w:val="004030F1"/>
    <w:rsid w:val="00412794"/>
    <w:rsid w:val="00414C7D"/>
    <w:rsid w:val="0041797F"/>
    <w:rsid w:val="00417E4C"/>
    <w:rsid w:val="00436C66"/>
    <w:rsid w:val="0048048D"/>
    <w:rsid w:val="004876DD"/>
    <w:rsid w:val="0049039F"/>
    <w:rsid w:val="00492BD0"/>
    <w:rsid w:val="00495F8B"/>
    <w:rsid w:val="004A10F4"/>
    <w:rsid w:val="004B0E98"/>
    <w:rsid w:val="004C58AF"/>
    <w:rsid w:val="004D010A"/>
    <w:rsid w:val="004D7630"/>
    <w:rsid w:val="004E2BC0"/>
    <w:rsid w:val="004F09DD"/>
    <w:rsid w:val="004F4842"/>
    <w:rsid w:val="004F4B6B"/>
    <w:rsid w:val="004F68A5"/>
    <w:rsid w:val="00503583"/>
    <w:rsid w:val="005125E2"/>
    <w:rsid w:val="00551D9A"/>
    <w:rsid w:val="00566F6A"/>
    <w:rsid w:val="005723A9"/>
    <w:rsid w:val="00576A3F"/>
    <w:rsid w:val="00576E52"/>
    <w:rsid w:val="0059259B"/>
    <w:rsid w:val="0059533F"/>
    <w:rsid w:val="005A165D"/>
    <w:rsid w:val="005A2D53"/>
    <w:rsid w:val="005A5550"/>
    <w:rsid w:val="005A6A9A"/>
    <w:rsid w:val="005B54CE"/>
    <w:rsid w:val="005B6627"/>
    <w:rsid w:val="005D18EB"/>
    <w:rsid w:val="005F3C78"/>
    <w:rsid w:val="005F4363"/>
    <w:rsid w:val="00606CD2"/>
    <w:rsid w:val="00606DB2"/>
    <w:rsid w:val="006106F0"/>
    <w:rsid w:val="0061223B"/>
    <w:rsid w:val="0061331D"/>
    <w:rsid w:val="00633EF6"/>
    <w:rsid w:val="006349FC"/>
    <w:rsid w:val="00667223"/>
    <w:rsid w:val="006767CA"/>
    <w:rsid w:val="00683344"/>
    <w:rsid w:val="006855E9"/>
    <w:rsid w:val="006A23AE"/>
    <w:rsid w:val="006B0D84"/>
    <w:rsid w:val="006C7E5D"/>
    <w:rsid w:val="006D3578"/>
    <w:rsid w:val="006D4C1C"/>
    <w:rsid w:val="006E1A87"/>
    <w:rsid w:val="006E68E0"/>
    <w:rsid w:val="007006D0"/>
    <w:rsid w:val="00702759"/>
    <w:rsid w:val="007029A4"/>
    <w:rsid w:val="00711669"/>
    <w:rsid w:val="00713DFF"/>
    <w:rsid w:val="00715BF1"/>
    <w:rsid w:val="00730A50"/>
    <w:rsid w:val="00760D46"/>
    <w:rsid w:val="00761537"/>
    <w:rsid w:val="007669A7"/>
    <w:rsid w:val="0077644E"/>
    <w:rsid w:val="007864B2"/>
    <w:rsid w:val="007877EF"/>
    <w:rsid w:val="00790C36"/>
    <w:rsid w:val="007A3D2F"/>
    <w:rsid w:val="007A4994"/>
    <w:rsid w:val="007C24C8"/>
    <w:rsid w:val="007C71C3"/>
    <w:rsid w:val="007D3ADE"/>
    <w:rsid w:val="007E428D"/>
    <w:rsid w:val="007E66D0"/>
    <w:rsid w:val="007F0E12"/>
    <w:rsid w:val="007F13EE"/>
    <w:rsid w:val="00807BA4"/>
    <w:rsid w:val="008152D7"/>
    <w:rsid w:val="0082540E"/>
    <w:rsid w:val="0083149B"/>
    <w:rsid w:val="00835995"/>
    <w:rsid w:val="008405F7"/>
    <w:rsid w:val="00841962"/>
    <w:rsid w:val="00846134"/>
    <w:rsid w:val="00874C63"/>
    <w:rsid w:val="00886623"/>
    <w:rsid w:val="00890D1D"/>
    <w:rsid w:val="00894D00"/>
    <w:rsid w:val="00894D19"/>
    <w:rsid w:val="00896DC9"/>
    <w:rsid w:val="008A1248"/>
    <w:rsid w:val="008A1408"/>
    <w:rsid w:val="008A5C99"/>
    <w:rsid w:val="008A7987"/>
    <w:rsid w:val="008B2D6B"/>
    <w:rsid w:val="008B6EB1"/>
    <w:rsid w:val="008D073E"/>
    <w:rsid w:val="008F05F9"/>
    <w:rsid w:val="00905322"/>
    <w:rsid w:val="00906F8A"/>
    <w:rsid w:val="00907353"/>
    <w:rsid w:val="00932C95"/>
    <w:rsid w:val="0096546A"/>
    <w:rsid w:val="00967BF7"/>
    <w:rsid w:val="00980AE4"/>
    <w:rsid w:val="00981D78"/>
    <w:rsid w:val="00982370"/>
    <w:rsid w:val="009A3F42"/>
    <w:rsid w:val="009A7941"/>
    <w:rsid w:val="009C0D9C"/>
    <w:rsid w:val="009C5857"/>
    <w:rsid w:val="009E2084"/>
    <w:rsid w:val="009E7967"/>
    <w:rsid w:val="009F3758"/>
    <w:rsid w:val="009F5525"/>
    <w:rsid w:val="00A2204A"/>
    <w:rsid w:val="00A41A27"/>
    <w:rsid w:val="00A47974"/>
    <w:rsid w:val="00A66354"/>
    <w:rsid w:val="00A66FB0"/>
    <w:rsid w:val="00A76A57"/>
    <w:rsid w:val="00A9008C"/>
    <w:rsid w:val="00A97771"/>
    <w:rsid w:val="00AA31DD"/>
    <w:rsid w:val="00AC08BF"/>
    <w:rsid w:val="00AC5869"/>
    <w:rsid w:val="00AC6869"/>
    <w:rsid w:val="00AD07D2"/>
    <w:rsid w:val="00AD08A2"/>
    <w:rsid w:val="00AE02FA"/>
    <w:rsid w:val="00AE61C3"/>
    <w:rsid w:val="00AF437F"/>
    <w:rsid w:val="00B05F87"/>
    <w:rsid w:val="00B07BC6"/>
    <w:rsid w:val="00B2300F"/>
    <w:rsid w:val="00B35AF3"/>
    <w:rsid w:val="00B56C00"/>
    <w:rsid w:val="00B5753C"/>
    <w:rsid w:val="00B6172B"/>
    <w:rsid w:val="00B626FF"/>
    <w:rsid w:val="00B62B43"/>
    <w:rsid w:val="00B631C4"/>
    <w:rsid w:val="00B705CB"/>
    <w:rsid w:val="00B806FC"/>
    <w:rsid w:val="00B9084C"/>
    <w:rsid w:val="00B9635E"/>
    <w:rsid w:val="00BA04F8"/>
    <w:rsid w:val="00BA4A6E"/>
    <w:rsid w:val="00BA7EA9"/>
    <w:rsid w:val="00BB25CE"/>
    <w:rsid w:val="00BB5271"/>
    <w:rsid w:val="00BC4297"/>
    <w:rsid w:val="00BD17CE"/>
    <w:rsid w:val="00BF01D8"/>
    <w:rsid w:val="00BF0A3D"/>
    <w:rsid w:val="00BF3622"/>
    <w:rsid w:val="00C113AE"/>
    <w:rsid w:val="00C15412"/>
    <w:rsid w:val="00C2197B"/>
    <w:rsid w:val="00C241BF"/>
    <w:rsid w:val="00C32682"/>
    <w:rsid w:val="00C3537C"/>
    <w:rsid w:val="00C35E08"/>
    <w:rsid w:val="00C3794C"/>
    <w:rsid w:val="00C4096A"/>
    <w:rsid w:val="00C472EE"/>
    <w:rsid w:val="00C5163D"/>
    <w:rsid w:val="00C643B4"/>
    <w:rsid w:val="00C67E02"/>
    <w:rsid w:val="00C75872"/>
    <w:rsid w:val="00C97FC6"/>
    <w:rsid w:val="00CB4602"/>
    <w:rsid w:val="00CB5452"/>
    <w:rsid w:val="00CB7547"/>
    <w:rsid w:val="00CC5D1B"/>
    <w:rsid w:val="00CD17CC"/>
    <w:rsid w:val="00CD25FF"/>
    <w:rsid w:val="00CD56AB"/>
    <w:rsid w:val="00CE154F"/>
    <w:rsid w:val="00CE7F1A"/>
    <w:rsid w:val="00CF115F"/>
    <w:rsid w:val="00CF1AC7"/>
    <w:rsid w:val="00D11F59"/>
    <w:rsid w:val="00D41D71"/>
    <w:rsid w:val="00D435B9"/>
    <w:rsid w:val="00D44E92"/>
    <w:rsid w:val="00D542AD"/>
    <w:rsid w:val="00D56A68"/>
    <w:rsid w:val="00D7643B"/>
    <w:rsid w:val="00D766DD"/>
    <w:rsid w:val="00D82EC0"/>
    <w:rsid w:val="00D86529"/>
    <w:rsid w:val="00D90557"/>
    <w:rsid w:val="00D92B48"/>
    <w:rsid w:val="00D968E2"/>
    <w:rsid w:val="00DA35C8"/>
    <w:rsid w:val="00DB6CBA"/>
    <w:rsid w:val="00DC514D"/>
    <w:rsid w:val="00DC55F7"/>
    <w:rsid w:val="00DC5C7B"/>
    <w:rsid w:val="00DD27DF"/>
    <w:rsid w:val="00DD2D5A"/>
    <w:rsid w:val="00DD7F59"/>
    <w:rsid w:val="00DE7405"/>
    <w:rsid w:val="00DF107E"/>
    <w:rsid w:val="00E21F32"/>
    <w:rsid w:val="00E221A9"/>
    <w:rsid w:val="00E27816"/>
    <w:rsid w:val="00E34961"/>
    <w:rsid w:val="00E364D1"/>
    <w:rsid w:val="00E451B3"/>
    <w:rsid w:val="00E55F50"/>
    <w:rsid w:val="00E66CC9"/>
    <w:rsid w:val="00E75BD1"/>
    <w:rsid w:val="00E75D81"/>
    <w:rsid w:val="00E86A61"/>
    <w:rsid w:val="00EA55E3"/>
    <w:rsid w:val="00EA7B2F"/>
    <w:rsid w:val="00EC4038"/>
    <w:rsid w:val="00EE2AE8"/>
    <w:rsid w:val="00EE5996"/>
    <w:rsid w:val="00EF5D81"/>
    <w:rsid w:val="00F015FA"/>
    <w:rsid w:val="00F02231"/>
    <w:rsid w:val="00F077A5"/>
    <w:rsid w:val="00F23BB4"/>
    <w:rsid w:val="00F368BA"/>
    <w:rsid w:val="00F4714F"/>
    <w:rsid w:val="00F623FB"/>
    <w:rsid w:val="00F90EE4"/>
    <w:rsid w:val="00FA04FE"/>
    <w:rsid w:val="00FA33D4"/>
    <w:rsid w:val="00FA788F"/>
    <w:rsid w:val="00FB056F"/>
    <w:rsid w:val="00FB37A9"/>
    <w:rsid w:val="00FB47E4"/>
    <w:rsid w:val="00FB48AB"/>
    <w:rsid w:val="00FB7FA2"/>
    <w:rsid w:val="00FD3C62"/>
    <w:rsid w:val="00FE5358"/>
    <w:rsid w:val="00FE65D3"/>
    <w:rsid w:val="00FF2308"/>
    <w:rsid w:val="00FF2B1B"/>
    <w:rsid w:val="00FF3956"/>
    <w:rsid w:val="00FF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8EF8"/>
  <w15:docId w15:val="{B418A8B9-CB25-4176-B0EB-6B672863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4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10"/>
    <w:rsid w:val="00E66CC9"/>
    <w:pPr>
      <w:outlineLvl w:val="0"/>
    </w:pPr>
  </w:style>
  <w:style w:type="paragraph" w:styleId="2">
    <w:name w:val="heading 2"/>
    <w:basedOn w:val="10"/>
    <w:rsid w:val="00E66CC9"/>
    <w:pPr>
      <w:outlineLvl w:val="1"/>
    </w:pPr>
  </w:style>
  <w:style w:type="paragraph" w:styleId="3">
    <w:name w:val="heading 3"/>
    <w:basedOn w:val="10"/>
    <w:rsid w:val="00E66CC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84A43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Strong"/>
    <w:basedOn w:val="a0"/>
    <w:qFormat/>
    <w:rsid w:val="00E66CC9"/>
    <w:rPr>
      <w:b/>
    </w:rPr>
  </w:style>
  <w:style w:type="character" w:customStyle="1" w:styleId="-">
    <w:name w:val="Интернет-ссылка"/>
    <w:qFormat/>
    <w:rsid w:val="00E66CC9"/>
    <w:rPr>
      <w:color w:val="000080"/>
      <w:u w:val="single"/>
    </w:rPr>
  </w:style>
  <w:style w:type="character" w:styleId="a5">
    <w:name w:val="Hyperlink"/>
    <w:rsid w:val="00E66CC9"/>
    <w:rPr>
      <w:color w:val="000080"/>
      <w:u w:val="single"/>
    </w:rPr>
  </w:style>
  <w:style w:type="character" w:customStyle="1" w:styleId="a6">
    <w:name w:val="Виділення жирним"/>
    <w:rsid w:val="00E66CC9"/>
    <w:rPr>
      <w:b/>
      <w:bCs/>
    </w:rPr>
  </w:style>
  <w:style w:type="character" w:customStyle="1" w:styleId="apple-converted-space">
    <w:name w:val="apple-converted-space"/>
    <w:basedOn w:val="a0"/>
    <w:qFormat/>
    <w:rsid w:val="00E66CC9"/>
  </w:style>
  <w:style w:type="character" w:styleId="a7">
    <w:name w:val="Emphasis"/>
    <w:rsid w:val="00E66CC9"/>
    <w:rPr>
      <w:i/>
      <w:iCs/>
    </w:rPr>
  </w:style>
  <w:style w:type="paragraph" w:customStyle="1" w:styleId="10">
    <w:name w:val="Заголовок1"/>
    <w:basedOn w:val="a"/>
    <w:next w:val="a8"/>
    <w:qFormat/>
    <w:rsid w:val="00E66CC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E66CC9"/>
    <w:pPr>
      <w:spacing w:after="140" w:line="288" w:lineRule="auto"/>
    </w:pPr>
  </w:style>
  <w:style w:type="paragraph" w:styleId="a9">
    <w:name w:val="List"/>
    <w:basedOn w:val="a8"/>
    <w:rsid w:val="00E66CC9"/>
    <w:pPr>
      <w:widowControl w:val="0"/>
      <w:spacing w:line="276" w:lineRule="auto"/>
    </w:pPr>
    <w:rPr>
      <w:rFonts w:asciiTheme="minorHAnsi" w:eastAsiaTheme="minorHAnsi" w:hAnsiTheme="minorHAnsi" w:cs="Mangal"/>
      <w:szCs w:val="22"/>
      <w:lang w:eastAsia="en-US"/>
    </w:rPr>
  </w:style>
  <w:style w:type="paragraph" w:customStyle="1" w:styleId="aa">
    <w:name w:val="Розділ"/>
    <w:basedOn w:val="a"/>
    <w:rsid w:val="00E66CC9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qFormat/>
    <w:rsid w:val="00E66CC9"/>
    <w:pPr>
      <w:suppressLineNumbers/>
    </w:pPr>
    <w:rPr>
      <w:rFonts w:cs="Mangal"/>
    </w:rPr>
  </w:style>
  <w:style w:type="paragraph" w:customStyle="1" w:styleId="11">
    <w:name w:val="Основной текст1"/>
    <w:basedOn w:val="a"/>
    <w:qFormat/>
    <w:rsid w:val="00E66CC9"/>
    <w:pPr>
      <w:spacing w:after="140" w:line="288" w:lineRule="auto"/>
    </w:pPr>
  </w:style>
  <w:style w:type="paragraph" w:customStyle="1" w:styleId="12">
    <w:name w:val="Название1"/>
    <w:basedOn w:val="a"/>
    <w:qFormat/>
    <w:rsid w:val="00E66CC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E66CC9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D84A43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E66CC9"/>
  </w:style>
  <w:style w:type="paragraph" w:customStyle="1" w:styleId="ae">
    <w:name w:val="Блочная цитата"/>
    <w:basedOn w:val="a"/>
    <w:qFormat/>
    <w:rsid w:val="00E66CC9"/>
  </w:style>
  <w:style w:type="paragraph" w:customStyle="1" w:styleId="af">
    <w:name w:val="Заглавие"/>
    <w:basedOn w:val="10"/>
    <w:qFormat/>
    <w:rsid w:val="00E66CC9"/>
  </w:style>
  <w:style w:type="paragraph" w:customStyle="1" w:styleId="14">
    <w:name w:val="Подзаголовок1"/>
    <w:basedOn w:val="10"/>
    <w:qFormat/>
    <w:rsid w:val="00E66CC9"/>
  </w:style>
  <w:style w:type="paragraph" w:customStyle="1" w:styleId="15">
    <w:name w:val="Стиль1"/>
    <w:basedOn w:val="a"/>
    <w:qFormat/>
    <w:rsid w:val="00E66CC9"/>
    <w:rPr>
      <w:szCs w:val="22"/>
      <w:lang w:eastAsia="zh-CN"/>
    </w:rPr>
  </w:style>
  <w:style w:type="paragraph" w:customStyle="1" w:styleId="af0">
    <w:name w:val="Вміст кадру"/>
    <w:basedOn w:val="a"/>
    <w:qFormat/>
    <w:rsid w:val="00E66CC9"/>
  </w:style>
  <w:style w:type="paragraph" w:customStyle="1" w:styleId="Quotations">
    <w:name w:val="Quotations"/>
    <w:basedOn w:val="a"/>
    <w:qFormat/>
    <w:rsid w:val="00E66CC9"/>
  </w:style>
  <w:style w:type="paragraph" w:styleId="af1">
    <w:name w:val="Title"/>
    <w:basedOn w:val="10"/>
    <w:rsid w:val="00E66CC9"/>
  </w:style>
  <w:style w:type="paragraph" w:styleId="af2">
    <w:name w:val="Subtitle"/>
    <w:basedOn w:val="10"/>
    <w:rsid w:val="00E66CC9"/>
  </w:style>
  <w:style w:type="paragraph" w:customStyle="1" w:styleId="HTML1">
    <w:name w:val="Стандартный HTML1"/>
    <w:basedOn w:val="a"/>
    <w:qFormat/>
    <w:rsid w:val="00E66CC9"/>
    <w:rPr>
      <w:rFonts w:ascii="Courier New" w:hAnsi="Courier New" w:cs="Courier New"/>
      <w:sz w:val="20"/>
      <w:szCs w:val="20"/>
    </w:rPr>
  </w:style>
  <w:style w:type="paragraph" w:customStyle="1" w:styleId="af3">
    <w:name w:val="Текст у вказаному форматі"/>
    <w:basedOn w:val="a"/>
    <w:qFormat/>
    <w:rsid w:val="00E66CC9"/>
  </w:style>
  <w:style w:type="paragraph" w:styleId="af4">
    <w:name w:val="header"/>
    <w:basedOn w:val="a"/>
    <w:link w:val="af5"/>
    <w:uiPriority w:val="99"/>
    <w:rsid w:val="00E66CC9"/>
  </w:style>
  <w:style w:type="paragraph" w:customStyle="1" w:styleId="20">
    <w:name w:val="Основной текст (2)"/>
    <w:basedOn w:val="a"/>
    <w:link w:val="21"/>
    <w:qFormat/>
    <w:rsid w:val="00E66CC9"/>
    <w:pPr>
      <w:widowControl w:val="0"/>
      <w:shd w:val="clear" w:color="auto" w:fill="FFFFFF"/>
      <w:spacing w:before="240" w:after="420"/>
      <w:jc w:val="both"/>
    </w:pPr>
    <w:rPr>
      <w:rFonts w:ascii="Segoe UI" w:eastAsia="Segoe UI" w:hAnsi="Segoe UI" w:cs="Segoe UI"/>
    </w:rPr>
  </w:style>
  <w:style w:type="paragraph" w:styleId="af6">
    <w:name w:val="List Paragraph"/>
    <w:basedOn w:val="a"/>
    <w:uiPriority w:val="34"/>
    <w:qFormat/>
    <w:rsid w:val="00E66CC9"/>
    <w:pPr>
      <w:spacing w:after="20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F7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F7D54"/>
    <w:rPr>
      <w:rFonts w:ascii="Courier New" w:eastAsia="Times New Roman" w:hAnsi="Courier New" w:cs="Courier New"/>
      <w:szCs w:val="20"/>
      <w:lang w:val="uk-UA" w:eastAsia="uk-UA"/>
    </w:rPr>
  </w:style>
  <w:style w:type="paragraph" w:styleId="af7">
    <w:name w:val="footer"/>
    <w:basedOn w:val="a"/>
    <w:link w:val="af8"/>
    <w:uiPriority w:val="99"/>
    <w:unhideWhenUsed/>
    <w:rsid w:val="00183AC5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3AC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83AC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9">
    <w:name w:val="Нормальний текст"/>
    <w:basedOn w:val="a"/>
    <w:rsid w:val="005A165D"/>
    <w:pPr>
      <w:suppressAutoHyphens w:val="0"/>
      <w:spacing w:before="120"/>
      <w:ind w:firstLine="567"/>
    </w:pPr>
    <w:rPr>
      <w:rFonts w:ascii="Antiqua" w:hAnsi="Antiqua"/>
      <w:color w:val="auto"/>
      <w:sz w:val="26"/>
      <w:szCs w:val="20"/>
      <w:lang w:val="uk-UA"/>
    </w:rPr>
  </w:style>
  <w:style w:type="character" w:customStyle="1" w:styleId="rvts46">
    <w:name w:val="rvts46"/>
    <w:basedOn w:val="a0"/>
    <w:rsid w:val="00C15412"/>
  </w:style>
  <w:style w:type="paragraph" w:customStyle="1" w:styleId="16">
    <w:name w:val="Абзац списку1"/>
    <w:basedOn w:val="a"/>
    <w:qFormat/>
    <w:rsid w:val="007A49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21">
    <w:name w:val="Основной текст (2)_"/>
    <w:link w:val="20"/>
    <w:locked/>
    <w:rsid w:val="007A4994"/>
    <w:rPr>
      <w:rFonts w:ascii="Segoe UI" w:eastAsia="Segoe UI" w:hAnsi="Segoe UI" w:cs="Segoe UI"/>
      <w:color w:val="00000A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1110;nform@dkr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2CA26-4FF6-4762-979B-C83D0D1A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3028</Words>
  <Characters>1726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Користувач Windows</cp:lastModifiedBy>
  <cp:revision>3</cp:revision>
  <cp:lastPrinted>2019-05-02T14:16:00Z</cp:lastPrinted>
  <dcterms:created xsi:type="dcterms:W3CDTF">2019-06-20T13:35:00Z</dcterms:created>
  <dcterms:modified xsi:type="dcterms:W3CDTF">2019-06-20T14:39:00Z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