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4FBC" w14:textId="77777777" w:rsidR="00E736A2" w:rsidRPr="00F05C1A" w:rsidRDefault="00E736A2" w:rsidP="00E736A2">
      <w:pPr>
        <w:spacing w:after="120"/>
        <w:jc w:val="center"/>
        <w:rPr>
          <w:rFonts w:ascii="Times New Roman" w:hAnsi="Times New Roman"/>
          <w:b/>
          <w:sz w:val="16"/>
          <w:szCs w:val="16"/>
        </w:rPr>
      </w:pPr>
      <w:r w:rsidRPr="00F05C1A">
        <w:rPr>
          <w:noProof/>
          <w:sz w:val="28"/>
          <w:szCs w:val="28"/>
          <w:lang w:eastAsia="uk-UA"/>
        </w:rPr>
        <w:drawing>
          <wp:inline distT="0" distB="0" distL="0" distR="0" wp14:anchorId="35DB3185" wp14:editId="350780ED">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14:paraId="2D30B371" w14:textId="77777777" w:rsidR="00E736A2" w:rsidRPr="00F05C1A" w:rsidRDefault="00E736A2" w:rsidP="00E736A2">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4060CF37" w14:textId="77777777" w:rsidR="00E736A2" w:rsidRPr="00F05C1A" w:rsidRDefault="00E736A2" w:rsidP="00E736A2">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14:paraId="5CFA50AA" w14:textId="77777777" w:rsidR="00E736A2" w:rsidRPr="00F05C1A" w:rsidRDefault="00E736A2" w:rsidP="00E736A2">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6" w:history="1">
        <w:r w:rsidRPr="00F05C1A">
          <w:rPr>
            <w:rStyle w:val="a4"/>
            <w:rFonts w:ascii="Times New Roman" w:hAnsi="Times New Roman"/>
          </w:rPr>
          <w:t>іnform@dr</w:t>
        </w:r>
        <w:r>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14:paraId="09F561E1" w14:textId="77777777" w:rsidR="00E736A2" w:rsidRPr="00F05C1A" w:rsidRDefault="00E736A2" w:rsidP="00E736A2">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25B8993B" w14:textId="77777777" w:rsidR="00E736A2" w:rsidRPr="00F05C1A" w:rsidRDefault="00E736A2" w:rsidP="00E736A2">
      <w:pPr>
        <w:spacing w:after="120"/>
        <w:rPr>
          <w:rFonts w:ascii="Times New Roman" w:hAnsi="Times New Roman"/>
          <w:sz w:val="28"/>
        </w:rPr>
      </w:pPr>
    </w:p>
    <w:p w14:paraId="0EFC5318" w14:textId="15D8A8B0" w:rsidR="00001F19" w:rsidRDefault="00BC4ADE" w:rsidP="00001F19">
      <w:pPr>
        <w:suppressAutoHyphens/>
        <w:ind w:left="5529"/>
        <w:rPr>
          <w:rFonts w:ascii="Times New Roman" w:hAnsi="Times New Roman"/>
          <w:b/>
          <w:color w:val="00000A"/>
          <w:sz w:val="28"/>
          <w:szCs w:val="28"/>
        </w:rPr>
      </w:pPr>
      <w:proofErr w:type="spellStart"/>
      <w:r>
        <w:rPr>
          <w:rFonts w:ascii="Times New Roman" w:hAnsi="Times New Roman"/>
          <w:b/>
          <w:color w:val="00000A"/>
          <w:sz w:val="28"/>
          <w:szCs w:val="28"/>
        </w:rPr>
        <w:t>Зимнівська</w:t>
      </w:r>
      <w:proofErr w:type="spellEnd"/>
      <w:r w:rsidR="00297F2F">
        <w:rPr>
          <w:rFonts w:ascii="Times New Roman" w:hAnsi="Times New Roman"/>
          <w:b/>
          <w:color w:val="00000A"/>
          <w:sz w:val="28"/>
          <w:szCs w:val="28"/>
        </w:rPr>
        <w:t xml:space="preserve"> сільська</w:t>
      </w:r>
      <w:r w:rsidR="00001F19">
        <w:rPr>
          <w:rFonts w:ascii="Times New Roman" w:hAnsi="Times New Roman"/>
          <w:b/>
          <w:color w:val="00000A"/>
          <w:sz w:val="28"/>
          <w:szCs w:val="28"/>
        </w:rPr>
        <w:t xml:space="preserve"> ради</w:t>
      </w:r>
    </w:p>
    <w:p w14:paraId="768C8B19" w14:textId="118FAB65" w:rsidR="009B33E5" w:rsidRDefault="00BC4ADE" w:rsidP="00001F19">
      <w:pPr>
        <w:suppressAutoHyphens/>
        <w:ind w:left="5529"/>
        <w:rPr>
          <w:rFonts w:ascii="Times New Roman" w:hAnsi="Times New Roman"/>
          <w:b/>
          <w:color w:val="00000A"/>
          <w:sz w:val="28"/>
          <w:szCs w:val="28"/>
        </w:rPr>
      </w:pPr>
      <w:r>
        <w:rPr>
          <w:rFonts w:ascii="Times New Roman" w:hAnsi="Times New Roman"/>
          <w:b/>
          <w:color w:val="00000A"/>
          <w:sz w:val="28"/>
          <w:szCs w:val="28"/>
        </w:rPr>
        <w:t>Володимир-Волин</w:t>
      </w:r>
      <w:r w:rsidR="009B33E5">
        <w:rPr>
          <w:rFonts w:ascii="Times New Roman" w:hAnsi="Times New Roman"/>
          <w:b/>
          <w:color w:val="00000A"/>
          <w:sz w:val="28"/>
          <w:szCs w:val="28"/>
        </w:rPr>
        <w:t>ського району</w:t>
      </w:r>
    </w:p>
    <w:p w14:paraId="010C6FFA" w14:textId="77777777" w:rsidR="00001F19" w:rsidRDefault="00001F19" w:rsidP="00001F19">
      <w:pPr>
        <w:suppressAutoHyphens/>
        <w:ind w:left="5529"/>
        <w:rPr>
          <w:rFonts w:ascii="Times New Roman" w:hAnsi="Times New Roman"/>
          <w:color w:val="00000A"/>
          <w:sz w:val="24"/>
          <w:szCs w:val="24"/>
          <w:u w:val="single"/>
        </w:rPr>
      </w:pPr>
      <w:r>
        <w:rPr>
          <w:rFonts w:ascii="Times New Roman" w:hAnsi="Times New Roman"/>
          <w:b/>
          <w:color w:val="00000A"/>
          <w:sz w:val="28"/>
          <w:szCs w:val="28"/>
          <w:u w:val="single"/>
        </w:rPr>
        <w:t xml:space="preserve">Волинської області                      </w:t>
      </w:r>
      <w:r>
        <w:rPr>
          <w:rFonts w:ascii="Times New Roman" w:hAnsi="Times New Roman"/>
          <w:b/>
          <w:color w:val="FFFFFF"/>
          <w:sz w:val="28"/>
          <w:szCs w:val="28"/>
          <w:u w:val="single"/>
        </w:rPr>
        <w:t>.</w:t>
      </w:r>
    </w:p>
    <w:p w14:paraId="55307C65" w14:textId="4C403294" w:rsidR="00001F19" w:rsidRDefault="00BC4ADE"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вул. Миру</w:t>
      </w:r>
      <w:r w:rsidR="00001F19">
        <w:rPr>
          <w:rFonts w:ascii="Times New Roman" w:hAnsi="Times New Roman"/>
          <w:color w:val="00000A"/>
          <w:sz w:val="24"/>
          <w:szCs w:val="24"/>
        </w:rPr>
        <w:t xml:space="preserve">, </w:t>
      </w:r>
      <w:r>
        <w:rPr>
          <w:rFonts w:ascii="Times New Roman" w:hAnsi="Times New Roman"/>
          <w:color w:val="00000A"/>
          <w:sz w:val="24"/>
          <w:szCs w:val="24"/>
        </w:rPr>
        <w:t>2</w:t>
      </w:r>
      <w:r w:rsidR="00297F2F">
        <w:rPr>
          <w:rFonts w:ascii="Times New Roman" w:hAnsi="Times New Roman"/>
          <w:color w:val="00000A"/>
          <w:sz w:val="24"/>
          <w:szCs w:val="24"/>
        </w:rPr>
        <w:t>,</w:t>
      </w:r>
    </w:p>
    <w:p w14:paraId="40211FD6" w14:textId="57FE4523" w:rsidR="00001F19" w:rsidRDefault="00297F2F" w:rsidP="00001F19">
      <w:pPr>
        <w:suppressAutoHyphens/>
        <w:ind w:left="5529"/>
        <w:jc w:val="both"/>
        <w:rPr>
          <w:rFonts w:ascii="Times New Roman" w:hAnsi="Times New Roman"/>
          <w:color w:val="00000A"/>
          <w:sz w:val="24"/>
          <w:szCs w:val="24"/>
        </w:rPr>
      </w:pPr>
      <w:r>
        <w:rPr>
          <w:rFonts w:ascii="Times New Roman" w:hAnsi="Times New Roman"/>
          <w:color w:val="00000A"/>
          <w:sz w:val="24"/>
          <w:szCs w:val="24"/>
        </w:rPr>
        <w:t>с</w:t>
      </w:r>
      <w:r w:rsidR="009B33E5">
        <w:rPr>
          <w:rFonts w:ascii="Times New Roman" w:hAnsi="Times New Roman"/>
          <w:color w:val="00000A"/>
          <w:sz w:val="24"/>
          <w:szCs w:val="24"/>
        </w:rPr>
        <w:t xml:space="preserve">. </w:t>
      </w:r>
      <w:r w:rsidR="00BC4ADE">
        <w:rPr>
          <w:rFonts w:ascii="Times New Roman" w:hAnsi="Times New Roman"/>
          <w:color w:val="00000A"/>
          <w:sz w:val="24"/>
          <w:szCs w:val="24"/>
        </w:rPr>
        <w:t>Зимне</w:t>
      </w:r>
      <w:r w:rsidR="00001F19">
        <w:rPr>
          <w:rFonts w:ascii="Times New Roman" w:hAnsi="Times New Roman"/>
          <w:color w:val="00000A"/>
          <w:sz w:val="24"/>
          <w:szCs w:val="24"/>
        </w:rPr>
        <w:t xml:space="preserve">, </w:t>
      </w:r>
    </w:p>
    <w:p w14:paraId="51CF1E52" w14:textId="01D027C1" w:rsidR="00001F19" w:rsidRDefault="00BC4ADE" w:rsidP="00001F19">
      <w:pPr>
        <w:suppressAutoHyphens/>
        <w:ind w:left="5529"/>
        <w:jc w:val="both"/>
        <w:rPr>
          <w:rFonts w:ascii="Times New Roman" w:hAnsi="Times New Roman"/>
          <w:color w:val="00000A"/>
          <w:sz w:val="24"/>
          <w:szCs w:val="24"/>
        </w:rPr>
      </w:pPr>
      <w:r>
        <w:rPr>
          <w:rFonts w:ascii="Times New Roman" w:hAnsi="Times New Roman"/>
          <w:color w:val="00000A"/>
          <w:sz w:val="24"/>
          <w:szCs w:val="24"/>
        </w:rPr>
        <w:t>Володимир-Волин</w:t>
      </w:r>
      <w:r w:rsidR="009B33E5">
        <w:rPr>
          <w:rFonts w:ascii="Times New Roman" w:hAnsi="Times New Roman"/>
          <w:color w:val="00000A"/>
          <w:sz w:val="24"/>
          <w:szCs w:val="24"/>
        </w:rPr>
        <w:t>ський</w:t>
      </w:r>
      <w:r w:rsidR="00001F19">
        <w:rPr>
          <w:rFonts w:ascii="Times New Roman" w:hAnsi="Times New Roman"/>
          <w:color w:val="00000A"/>
          <w:sz w:val="24"/>
          <w:szCs w:val="24"/>
        </w:rPr>
        <w:t xml:space="preserve"> район,</w:t>
      </w:r>
    </w:p>
    <w:p w14:paraId="11CB17DE" w14:textId="261451AF" w:rsidR="00001F19" w:rsidRDefault="00001F19"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Волинська область, 4</w:t>
      </w:r>
      <w:r w:rsidR="00BC4ADE">
        <w:rPr>
          <w:rFonts w:ascii="Times New Roman" w:hAnsi="Times New Roman"/>
          <w:color w:val="00000A"/>
          <w:sz w:val="24"/>
          <w:szCs w:val="24"/>
        </w:rPr>
        <w:t>4752</w:t>
      </w:r>
      <w:r>
        <w:rPr>
          <w:rFonts w:ascii="Times New Roman" w:hAnsi="Times New Roman"/>
          <w:color w:val="00000A"/>
          <w:sz w:val="24"/>
          <w:szCs w:val="24"/>
        </w:rPr>
        <w:t>,</w:t>
      </w:r>
    </w:p>
    <w:p w14:paraId="375F5E97" w14:textId="77777777" w:rsidR="00001F19" w:rsidRDefault="00001F19" w:rsidP="00001F19">
      <w:pPr>
        <w:suppressAutoHyphens/>
        <w:ind w:left="4649"/>
        <w:jc w:val="both"/>
        <w:rPr>
          <w:rFonts w:ascii="Times New Roman" w:hAnsi="Times New Roman"/>
          <w:color w:val="00000A"/>
          <w:sz w:val="28"/>
          <w:szCs w:val="28"/>
          <w:lang w:val="ru-RU"/>
        </w:rPr>
      </w:pPr>
    </w:p>
    <w:p w14:paraId="0CFC2D5F" w14:textId="41655653" w:rsidR="00CC106D" w:rsidRPr="00001F19" w:rsidRDefault="00CC106D" w:rsidP="00CC106D">
      <w:pPr>
        <w:ind w:left="5103"/>
        <w:rPr>
          <w:rFonts w:ascii="Times New Roman" w:hAnsi="Times New Roman"/>
          <w:sz w:val="28"/>
          <w:szCs w:val="28"/>
          <w:lang w:val="ru-RU"/>
        </w:rPr>
      </w:pPr>
    </w:p>
    <w:p w14:paraId="6A062602" w14:textId="215A9B58" w:rsidR="00D64035" w:rsidRPr="00187D5D" w:rsidRDefault="00A8251A" w:rsidP="00D64035">
      <w:pPr>
        <w:rPr>
          <w:rFonts w:ascii="Times New Roman" w:hAnsi="Times New Roman"/>
          <w:i/>
          <w:sz w:val="28"/>
          <w:szCs w:val="28"/>
        </w:rPr>
      </w:pPr>
      <w:r>
        <w:rPr>
          <w:rFonts w:ascii="Times New Roman" w:hAnsi="Times New Roman"/>
          <w:i/>
          <w:sz w:val="28"/>
          <w:szCs w:val="28"/>
        </w:rPr>
        <w:t>Стосовно</w:t>
      </w:r>
      <w:r w:rsidR="00D64035" w:rsidRPr="00187D5D">
        <w:rPr>
          <w:rFonts w:ascii="Times New Roman" w:hAnsi="Times New Roman"/>
          <w:i/>
          <w:sz w:val="28"/>
          <w:szCs w:val="28"/>
        </w:rPr>
        <w:t xml:space="preserve"> пропозицій</w:t>
      </w:r>
      <w:r>
        <w:rPr>
          <w:rFonts w:ascii="Times New Roman" w:hAnsi="Times New Roman"/>
          <w:i/>
          <w:sz w:val="28"/>
          <w:szCs w:val="28"/>
        </w:rPr>
        <w:t xml:space="preserve"> щодо</w:t>
      </w:r>
    </w:p>
    <w:p w14:paraId="068BC38C" w14:textId="4FF82D1E" w:rsidR="00D64035" w:rsidRPr="00187D5D" w:rsidRDefault="00D64035" w:rsidP="00D64035">
      <w:pPr>
        <w:rPr>
          <w:rFonts w:ascii="Times New Roman" w:hAnsi="Times New Roman"/>
          <w:i/>
          <w:sz w:val="28"/>
          <w:szCs w:val="28"/>
        </w:rPr>
      </w:pPr>
      <w:r w:rsidRPr="00187D5D">
        <w:rPr>
          <w:rFonts w:ascii="Times New Roman" w:hAnsi="Times New Roman"/>
          <w:i/>
          <w:sz w:val="28"/>
          <w:szCs w:val="28"/>
        </w:rPr>
        <w:t xml:space="preserve">удосконалення проекту регуляторного </w:t>
      </w:r>
      <w:proofErr w:type="spellStart"/>
      <w:r w:rsidRPr="00187D5D">
        <w:rPr>
          <w:rFonts w:ascii="Times New Roman" w:hAnsi="Times New Roman"/>
          <w:i/>
          <w:sz w:val="28"/>
          <w:szCs w:val="28"/>
        </w:rPr>
        <w:t>акта</w:t>
      </w:r>
      <w:proofErr w:type="spellEnd"/>
    </w:p>
    <w:p w14:paraId="3AD992E6" w14:textId="77777777" w:rsidR="00D64035" w:rsidRPr="00187D5D" w:rsidRDefault="00D64035" w:rsidP="00D64035">
      <w:pPr>
        <w:rPr>
          <w:rFonts w:ascii="Times New Roman" w:hAnsi="Times New Roman"/>
          <w:sz w:val="28"/>
          <w:szCs w:val="28"/>
        </w:rPr>
      </w:pPr>
    </w:p>
    <w:p w14:paraId="67AD8C8F" w14:textId="77777777" w:rsidR="00CC106D" w:rsidRPr="001C60D1" w:rsidRDefault="00CC106D" w:rsidP="00CC106D">
      <w:pPr>
        <w:ind w:left="5103"/>
        <w:rPr>
          <w:rFonts w:ascii="Times New Roman" w:hAnsi="Times New Roman"/>
          <w:sz w:val="28"/>
          <w:szCs w:val="28"/>
        </w:rPr>
      </w:pPr>
    </w:p>
    <w:p w14:paraId="7681DDBD" w14:textId="5AE59355" w:rsidR="00CC106D" w:rsidRPr="00CC106D" w:rsidRDefault="00CC106D" w:rsidP="00001F19">
      <w:pPr>
        <w:suppressAutoHyphens/>
        <w:ind w:firstLine="709"/>
        <w:jc w:val="both"/>
        <w:rPr>
          <w:rFonts w:ascii="Times New Roman" w:hAnsi="Times New Roman"/>
          <w:color w:val="00000A"/>
          <w:sz w:val="28"/>
          <w:szCs w:val="28"/>
        </w:rPr>
      </w:pPr>
      <w:r w:rsidRPr="00CC106D">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CC106D">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sidRPr="00CC106D">
        <w:rPr>
          <w:rFonts w:ascii="Times New Roman" w:hAnsi="Times New Roman"/>
          <w:color w:val="000000"/>
          <w:sz w:val="28"/>
          <w:szCs w:val="28"/>
        </w:rPr>
        <w:t xml:space="preserve"> </w:t>
      </w:r>
      <w:r w:rsidRPr="00CC106D">
        <w:rPr>
          <w:rFonts w:ascii="Times New Roman" w:hAnsi="Times New Roman"/>
          <w:color w:val="00000A"/>
          <w:sz w:val="28"/>
          <w:szCs w:val="28"/>
        </w:rPr>
        <w:t>проект</w:t>
      </w:r>
      <w:r w:rsidR="00BC4ADE">
        <w:rPr>
          <w:rFonts w:ascii="Times New Roman" w:hAnsi="Times New Roman"/>
          <w:color w:val="00000A"/>
          <w:sz w:val="28"/>
          <w:szCs w:val="28"/>
        </w:rPr>
        <w:t>и</w:t>
      </w:r>
      <w:r w:rsidRPr="00CC106D">
        <w:rPr>
          <w:rFonts w:ascii="Times New Roman" w:hAnsi="Times New Roman"/>
          <w:color w:val="00000A"/>
          <w:sz w:val="28"/>
          <w:szCs w:val="28"/>
        </w:rPr>
        <w:t xml:space="preserve"> рішен</w:t>
      </w:r>
      <w:bookmarkEnd w:id="0"/>
      <w:r w:rsidR="00BC4ADE">
        <w:rPr>
          <w:rFonts w:ascii="Times New Roman" w:hAnsi="Times New Roman"/>
          <w:color w:val="00000A"/>
          <w:sz w:val="28"/>
          <w:szCs w:val="28"/>
        </w:rPr>
        <w:t>ь</w:t>
      </w:r>
      <w:r w:rsidRPr="00CC106D">
        <w:rPr>
          <w:rFonts w:ascii="Times New Roman" w:hAnsi="Times New Roman"/>
          <w:color w:val="00000A"/>
          <w:sz w:val="28"/>
          <w:szCs w:val="28"/>
        </w:rPr>
        <w:t xml:space="preserve"> </w:t>
      </w:r>
      <w:proofErr w:type="spellStart"/>
      <w:r w:rsidR="00BC4ADE">
        <w:rPr>
          <w:rFonts w:ascii="Times New Roman" w:hAnsi="Times New Roman"/>
          <w:color w:val="00000A"/>
          <w:sz w:val="28"/>
          <w:szCs w:val="28"/>
        </w:rPr>
        <w:t>Зимнів</w:t>
      </w:r>
      <w:r w:rsidR="00941F61">
        <w:rPr>
          <w:rFonts w:ascii="Times New Roman" w:hAnsi="Times New Roman"/>
          <w:color w:val="00000A"/>
          <w:sz w:val="28"/>
          <w:szCs w:val="28"/>
        </w:rPr>
        <w:t>ської</w:t>
      </w:r>
      <w:proofErr w:type="spellEnd"/>
      <w:r w:rsidR="00941F61">
        <w:rPr>
          <w:rFonts w:ascii="Times New Roman" w:hAnsi="Times New Roman"/>
          <w:color w:val="00000A"/>
          <w:sz w:val="28"/>
          <w:szCs w:val="28"/>
        </w:rPr>
        <w:t xml:space="preserve"> сільської</w:t>
      </w:r>
      <w:r w:rsidR="00001F19">
        <w:rPr>
          <w:rFonts w:ascii="Times New Roman" w:hAnsi="Times New Roman"/>
          <w:color w:val="00000A"/>
          <w:sz w:val="28"/>
          <w:szCs w:val="28"/>
        </w:rPr>
        <w:t xml:space="preserve"> ради Волинської області «Про встановлення ставок та пільг із сплати</w:t>
      </w:r>
      <w:r w:rsidR="0078142D">
        <w:rPr>
          <w:rFonts w:ascii="Times New Roman" w:hAnsi="Times New Roman"/>
          <w:color w:val="00000A"/>
          <w:sz w:val="28"/>
          <w:szCs w:val="28"/>
        </w:rPr>
        <w:t xml:space="preserve"> земельного</w:t>
      </w:r>
      <w:r w:rsidR="00001F19">
        <w:rPr>
          <w:rFonts w:ascii="Times New Roman" w:hAnsi="Times New Roman"/>
          <w:color w:val="00000A"/>
          <w:sz w:val="28"/>
          <w:szCs w:val="28"/>
        </w:rPr>
        <w:t xml:space="preserve"> податку</w:t>
      </w:r>
      <w:r w:rsidR="00BC4ADE">
        <w:rPr>
          <w:rFonts w:ascii="Times New Roman" w:hAnsi="Times New Roman"/>
          <w:color w:val="00000A"/>
          <w:sz w:val="28"/>
          <w:szCs w:val="28"/>
        </w:rPr>
        <w:t xml:space="preserve"> на території </w:t>
      </w:r>
      <w:proofErr w:type="spellStart"/>
      <w:r w:rsidR="00BC4ADE">
        <w:rPr>
          <w:rFonts w:ascii="Times New Roman" w:hAnsi="Times New Roman"/>
          <w:color w:val="00000A"/>
          <w:sz w:val="28"/>
          <w:szCs w:val="28"/>
        </w:rPr>
        <w:t>Зимнівської</w:t>
      </w:r>
      <w:proofErr w:type="spellEnd"/>
      <w:r w:rsidR="00BC4ADE">
        <w:rPr>
          <w:rFonts w:ascii="Times New Roman" w:hAnsi="Times New Roman"/>
          <w:color w:val="00000A"/>
          <w:sz w:val="28"/>
          <w:szCs w:val="28"/>
        </w:rPr>
        <w:t xml:space="preserve"> сільської ради</w:t>
      </w:r>
      <w:r w:rsidR="00D9071F">
        <w:rPr>
          <w:rFonts w:ascii="Times New Roman" w:hAnsi="Times New Roman"/>
          <w:color w:val="00000A"/>
          <w:sz w:val="28"/>
          <w:szCs w:val="28"/>
        </w:rPr>
        <w:t xml:space="preserve"> </w:t>
      </w:r>
      <w:r w:rsidR="00941F61">
        <w:rPr>
          <w:rFonts w:ascii="Times New Roman" w:hAnsi="Times New Roman"/>
          <w:color w:val="00000A"/>
          <w:sz w:val="28"/>
          <w:szCs w:val="28"/>
        </w:rPr>
        <w:t>на 2021 рік</w:t>
      </w:r>
      <w:r w:rsidR="00001F19">
        <w:rPr>
          <w:rFonts w:ascii="Times New Roman" w:hAnsi="Times New Roman"/>
          <w:color w:val="00000A"/>
          <w:sz w:val="28"/>
          <w:szCs w:val="28"/>
        </w:rPr>
        <w:t>»</w:t>
      </w:r>
      <w:r w:rsidR="002A77AF">
        <w:rPr>
          <w:rFonts w:ascii="Times New Roman" w:hAnsi="Times New Roman"/>
          <w:color w:val="00000A"/>
          <w:sz w:val="28"/>
          <w:szCs w:val="28"/>
        </w:rPr>
        <w:t xml:space="preserve"> (далі – проект рішення 1)</w:t>
      </w:r>
      <w:r w:rsidRPr="00CC106D">
        <w:rPr>
          <w:rFonts w:ascii="Times New Roman" w:hAnsi="Times New Roman"/>
          <w:color w:val="00000A"/>
          <w:sz w:val="28"/>
          <w:szCs w:val="28"/>
        </w:rPr>
        <w:t>,</w:t>
      </w:r>
      <w:r w:rsidR="00BC4ADE">
        <w:rPr>
          <w:rFonts w:ascii="Times New Roman" w:hAnsi="Times New Roman"/>
          <w:color w:val="00000A"/>
          <w:sz w:val="28"/>
          <w:szCs w:val="28"/>
        </w:rPr>
        <w:t xml:space="preserve"> «Про встановлення податку на нерухоме майно, відмінне від земельної ділянки та ставок і пільг із сплати податку на</w:t>
      </w:r>
      <w:r w:rsidR="00BC4ADE" w:rsidRPr="00BC4ADE">
        <w:rPr>
          <w:rFonts w:ascii="Times New Roman" w:hAnsi="Times New Roman"/>
          <w:color w:val="00000A"/>
          <w:sz w:val="28"/>
          <w:szCs w:val="28"/>
        </w:rPr>
        <w:t xml:space="preserve"> </w:t>
      </w:r>
      <w:r w:rsidR="00BC4ADE">
        <w:rPr>
          <w:rFonts w:ascii="Times New Roman" w:hAnsi="Times New Roman"/>
          <w:color w:val="00000A"/>
          <w:sz w:val="28"/>
          <w:szCs w:val="28"/>
        </w:rPr>
        <w:t xml:space="preserve">території </w:t>
      </w:r>
      <w:proofErr w:type="spellStart"/>
      <w:r w:rsidR="00BC4ADE">
        <w:rPr>
          <w:rFonts w:ascii="Times New Roman" w:hAnsi="Times New Roman"/>
          <w:color w:val="00000A"/>
          <w:sz w:val="28"/>
          <w:szCs w:val="28"/>
        </w:rPr>
        <w:t>Зимнівської</w:t>
      </w:r>
      <w:proofErr w:type="spellEnd"/>
      <w:r w:rsidR="00BC4ADE">
        <w:rPr>
          <w:rFonts w:ascii="Times New Roman" w:hAnsi="Times New Roman"/>
          <w:color w:val="00000A"/>
          <w:sz w:val="28"/>
          <w:szCs w:val="28"/>
        </w:rPr>
        <w:t xml:space="preserve"> сільської ради на 2021 рік</w:t>
      </w:r>
      <w:r w:rsidR="00BC4ADE">
        <w:rPr>
          <w:rFonts w:ascii="Times New Roman" w:hAnsi="Times New Roman"/>
          <w:color w:val="00000A"/>
          <w:sz w:val="28"/>
          <w:szCs w:val="28"/>
        </w:rPr>
        <w:t>»</w:t>
      </w:r>
      <w:r w:rsidR="002A77AF">
        <w:rPr>
          <w:rFonts w:ascii="Times New Roman" w:hAnsi="Times New Roman"/>
          <w:color w:val="00000A"/>
          <w:sz w:val="28"/>
          <w:szCs w:val="28"/>
        </w:rPr>
        <w:t xml:space="preserve"> (далі – проект рішення 2)</w:t>
      </w:r>
      <w:r w:rsidR="00BC4ADE">
        <w:rPr>
          <w:rFonts w:ascii="Times New Roman" w:hAnsi="Times New Roman"/>
          <w:color w:val="00000A"/>
          <w:sz w:val="28"/>
          <w:szCs w:val="28"/>
        </w:rPr>
        <w:t xml:space="preserve"> та «Про встановлення ставок єдиного податку для фізичних осіб-підприємців </w:t>
      </w:r>
      <w:r w:rsidR="00BC4ADE">
        <w:rPr>
          <w:rFonts w:ascii="Times New Roman" w:hAnsi="Times New Roman"/>
          <w:color w:val="00000A"/>
          <w:sz w:val="28"/>
          <w:szCs w:val="28"/>
        </w:rPr>
        <w:t xml:space="preserve">на території </w:t>
      </w:r>
      <w:proofErr w:type="spellStart"/>
      <w:r w:rsidR="00BC4ADE">
        <w:rPr>
          <w:rFonts w:ascii="Times New Roman" w:hAnsi="Times New Roman"/>
          <w:color w:val="00000A"/>
          <w:sz w:val="28"/>
          <w:szCs w:val="28"/>
        </w:rPr>
        <w:t>Зимнівської</w:t>
      </w:r>
      <w:proofErr w:type="spellEnd"/>
      <w:r w:rsidR="00BC4ADE">
        <w:rPr>
          <w:rFonts w:ascii="Times New Roman" w:hAnsi="Times New Roman"/>
          <w:color w:val="00000A"/>
          <w:sz w:val="28"/>
          <w:szCs w:val="28"/>
        </w:rPr>
        <w:t xml:space="preserve"> сільської ради на 2021 рік</w:t>
      </w:r>
      <w:r w:rsidR="00BC4ADE">
        <w:rPr>
          <w:rFonts w:ascii="Times New Roman" w:hAnsi="Times New Roman"/>
          <w:color w:val="00000A"/>
          <w:sz w:val="28"/>
          <w:szCs w:val="28"/>
        </w:rPr>
        <w:t>»</w:t>
      </w:r>
      <w:r w:rsidR="002A77AF">
        <w:rPr>
          <w:rFonts w:ascii="Times New Roman" w:hAnsi="Times New Roman"/>
          <w:color w:val="00000A"/>
          <w:sz w:val="28"/>
          <w:szCs w:val="28"/>
        </w:rPr>
        <w:t xml:space="preserve"> (далі – проект рішення 3)</w:t>
      </w:r>
      <w:r w:rsidRPr="00CC106D">
        <w:rPr>
          <w:rFonts w:ascii="Times New Roman" w:hAnsi="Times New Roman"/>
          <w:color w:val="00000A"/>
          <w:sz w:val="28"/>
          <w:szCs w:val="28"/>
        </w:rPr>
        <w:t xml:space="preserve"> та документи, що надані до нього листом </w:t>
      </w:r>
      <w:bookmarkStart w:id="1" w:name="__DdeLink__10251_1601487444"/>
      <w:proofErr w:type="spellStart"/>
      <w:r w:rsidR="00BC4ADE">
        <w:rPr>
          <w:rFonts w:ascii="Times New Roman" w:hAnsi="Times New Roman"/>
          <w:color w:val="00000A"/>
          <w:sz w:val="28"/>
          <w:szCs w:val="28"/>
        </w:rPr>
        <w:t>Зимнівської</w:t>
      </w:r>
      <w:proofErr w:type="spellEnd"/>
      <w:r w:rsidR="00BC4ADE">
        <w:rPr>
          <w:rFonts w:ascii="Times New Roman" w:hAnsi="Times New Roman"/>
          <w:color w:val="00000A"/>
          <w:sz w:val="28"/>
          <w:szCs w:val="28"/>
        </w:rPr>
        <w:t xml:space="preserve"> сільської ради</w:t>
      </w:r>
      <w:r w:rsidR="00001F19">
        <w:rPr>
          <w:rFonts w:ascii="Times New Roman" w:hAnsi="Times New Roman"/>
          <w:color w:val="00000A"/>
          <w:sz w:val="28"/>
          <w:szCs w:val="28"/>
        </w:rPr>
        <w:t xml:space="preserve"> Волинської області</w:t>
      </w:r>
      <w:r w:rsidRPr="00CC106D">
        <w:rPr>
          <w:rFonts w:ascii="Times New Roman" w:hAnsi="Times New Roman"/>
          <w:color w:val="00000A"/>
          <w:sz w:val="28"/>
          <w:szCs w:val="28"/>
        </w:rPr>
        <w:t xml:space="preserve"> від </w:t>
      </w:r>
      <w:r w:rsidR="00BC4ADE">
        <w:rPr>
          <w:rFonts w:ascii="Times New Roman" w:hAnsi="Times New Roman"/>
          <w:color w:val="00000A"/>
          <w:sz w:val="28"/>
          <w:szCs w:val="28"/>
        </w:rPr>
        <w:t>29</w:t>
      </w:r>
      <w:r w:rsidRPr="00CC106D">
        <w:rPr>
          <w:rFonts w:ascii="Times New Roman" w:hAnsi="Times New Roman"/>
          <w:color w:val="00000A"/>
          <w:sz w:val="28"/>
          <w:szCs w:val="28"/>
        </w:rPr>
        <w:t>.0</w:t>
      </w:r>
      <w:r w:rsidR="00BC4ADE">
        <w:rPr>
          <w:rFonts w:ascii="Times New Roman" w:hAnsi="Times New Roman"/>
          <w:color w:val="00000A"/>
          <w:sz w:val="28"/>
          <w:szCs w:val="28"/>
        </w:rPr>
        <w:t>5</w:t>
      </w:r>
      <w:r w:rsidRPr="00CC106D">
        <w:rPr>
          <w:rFonts w:ascii="Times New Roman" w:hAnsi="Times New Roman"/>
          <w:color w:val="00000A"/>
          <w:sz w:val="28"/>
          <w:szCs w:val="28"/>
        </w:rPr>
        <w:t>.20</w:t>
      </w:r>
      <w:r w:rsidR="00DD5BF3">
        <w:rPr>
          <w:rFonts w:ascii="Times New Roman" w:hAnsi="Times New Roman"/>
          <w:color w:val="00000A"/>
          <w:sz w:val="28"/>
          <w:szCs w:val="28"/>
        </w:rPr>
        <w:t>20</w:t>
      </w:r>
      <w:r w:rsidRPr="00CC106D">
        <w:rPr>
          <w:rFonts w:ascii="Times New Roman" w:hAnsi="Times New Roman"/>
          <w:color w:val="00000A"/>
          <w:sz w:val="28"/>
          <w:szCs w:val="28"/>
        </w:rPr>
        <w:t xml:space="preserve"> № </w:t>
      </w:r>
      <w:bookmarkEnd w:id="1"/>
      <w:r w:rsidR="00BC4ADE">
        <w:rPr>
          <w:rFonts w:ascii="Times New Roman" w:hAnsi="Times New Roman"/>
          <w:color w:val="00000A"/>
          <w:sz w:val="28"/>
          <w:szCs w:val="28"/>
        </w:rPr>
        <w:t>567</w:t>
      </w:r>
      <w:r w:rsidR="00001F19">
        <w:rPr>
          <w:rFonts w:ascii="Times New Roman" w:hAnsi="Times New Roman"/>
          <w:color w:val="00000A"/>
          <w:sz w:val="28"/>
          <w:szCs w:val="28"/>
        </w:rPr>
        <w:t>/</w:t>
      </w:r>
      <w:r w:rsidR="00BC4ADE">
        <w:rPr>
          <w:rFonts w:ascii="Times New Roman" w:hAnsi="Times New Roman"/>
          <w:color w:val="00000A"/>
          <w:sz w:val="28"/>
          <w:szCs w:val="28"/>
        </w:rPr>
        <w:t>13/02-20</w:t>
      </w:r>
      <w:r w:rsidR="00001F19">
        <w:rPr>
          <w:rFonts w:ascii="Times New Roman" w:hAnsi="Times New Roman"/>
          <w:bCs/>
          <w:color w:val="000000"/>
          <w:sz w:val="28"/>
          <w:szCs w:val="28"/>
          <w:lang w:eastAsia="zh-CN"/>
        </w:rPr>
        <w:t>.</w:t>
      </w:r>
    </w:p>
    <w:p w14:paraId="6F24A17B" w14:textId="63E78957" w:rsidR="00CC106D" w:rsidRDefault="00CC106D" w:rsidP="00CC106D">
      <w:pPr>
        <w:suppressAutoHyphens/>
        <w:ind w:firstLine="709"/>
        <w:jc w:val="both"/>
        <w:rPr>
          <w:rFonts w:ascii="Times New Roman" w:hAnsi="Times New Roman"/>
          <w:bCs/>
          <w:color w:val="000000"/>
          <w:sz w:val="28"/>
          <w:szCs w:val="28"/>
          <w:lang w:eastAsia="zh-CN"/>
        </w:rPr>
      </w:pPr>
      <w:r w:rsidRPr="00CC106D">
        <w:rPr>
          <w:rFonts w:ascii="Times New Roman" w:hAnsi="Times New Roman"/>
          <w:color w:val="000000"/>
          <w:sz w:val="28"/>
          <w:szCs w:val="28"/>
          <w:lang w:eastAsia="zh-CN"/>
        </w:rPr>
        <w:t xml:space="preserve">За результатами </w:t>
      </w:r>
      <w:r w:rsidR="00BC4ADE">
        <w:rPr>
          <w:rFonts w:ascii="Times New Roman" w:hAnsi="Times New Roman"/>
          <w:color w:val="000000"/>
          <w:sz w:val="28"/>
          <w:szCs w:val="28"/>
          <w:lang w:eastAsia="zh-CN"/>
        </w:rPr>
        <w:t>проведених аналізів проектів рішень, аналізів регуляторного впливу до проектів рішень та експертних висновків</w:t>
      </w:r>
      <w:r w:rsidRPr="00CC106D">
        <w:rPr>
          <w:rFonts w:ascii="Times New Roman" w:hAnsi="Times New Roman"/>
          <w:color w:val="000000"/>
          <w:sz w:val="28"/>
          <w:szCs w:val="28"/>
          <w:lang w:eastAsia="zh-CN"/>
        </w:rPr>
        <w:t xml:space="preserve"> постійної комісії з питань</w:t>
      </w:r>
      <w:r w:rsidR="00AD0069">
        <w:rPr>
          <w:rFonts w:ascii="Times New Roman" w:hAnsi="Times New Roman"/>
          <w:color w:val="000000"/>
          <w:sz w:val="28"/>
          <w:szCs w:val="28"/>
          <w:lang w:eastAsia="zh-CN"/>
        </w:rPr>
        <w:t xml:space="preserve"> планування</w:t>
      </w:r>
      <w:r w:rsidR="002A77AF">
        <w:rPr>
          <w:rFonts w:ascii="Times New Roman" w:hAnsi="Times New Roman"/>
          <w:color w:val="000000"/>
          <w:sz w:val="28"/>
          <w:szCs w:val="28"/>
          <w:lang w:eastAsia="zh-CN"/>
        </w:rPr>
        <w:t xml:space="preserve"> місцевого бюджету</w:t>
      </w:r>
      <w:r w:rsidR="00577016">
        <w:rPr>
          <w:rFonts w:ascii="Times New Roman" w:hAnsi="Times New Roman"/>
          <w:color w:val="000000"/>
          <w:sz w:val="28"/>
          <w:szCs w:val="28"/>
          <w:lang w:eastAsia="zh-CN"/>
        </w:rPr>
        <w:t>, фінансів,</w:t>
      </w:r>
      <w:r w:rsidR="002A77AF">
        <w:rPr>
          <w:rFonts w:ascii="Times New Roman" w:hAnsi="Times New Roman"/>
          <w:color w:val="000000"/>
          <w:sz w:val="28"/>
          <w:szCs w:val="28"/>
          <w:lang w:eastAsia="zh-CN"/>
        </w:rPr>
        <w:t xml:space="preserve"> соціально-економіч</w:t>
      </w:r>
      <w:r w:rsidR="00AD0069">
        <w:rPr>
          <w:rFonts w:ascii="Times New Roman" w:hAnsi="Times New Roman"/>
          <w:color w:val="000000"/>
          <w:sz w:val="28"/>
          <w:szCs w:val="28"/>
          <w:lang w:eastAsia="zh-CN"/>
        </w:rPr>
        <w:t>ного</w:t>
      </w:r>
      <w:r w:rsidR="002A77AF">
        <w:rPr>
          <w:rFonts w:ascii="Times New Roman" w:hAnsi="Times New Roman"/>
          <w:color w:val="000000"/>
          <w:sz w:val="28"/>
          <w:szCs w:val="28"/>
          <w:lang w:eastAsia="zh-CN"/>
        </w:rPr>
        <w:t xml:space="preserve"> і культурного</w:t>
      </w:r>
      <w:r w:rsidR="00AD0069">
        <w:rPr>
          <w:rFonts w:ascii="Times New Roman" w:hAnsi="Times New Roman"/>
          <w:color w:val="000000"/>
          <w:sz w:val="28"/>
          <w:szCs w:val="28"/>
          <w:lang w:eastAsia="zh-CN"/>
        </w:rPr>
        <w:t xml:space="preserve"> розвитку</w:t>
      </w:r>
      <w:r w:rsidRPr="00CC106D">
        <w:rPr>
          <w:rFonts w:ascii="Times New Roman" w:hAnsi="Times New Roman"/>
          <w:color w:val="000000"/>
          <w:sz w:val="28"/>
          <w:szCs w:val="28"/>
          <w:lang w:eastAsia="zh-CN"/>
        </w:rPr>
        <w:t xml:space="preserve"> на відповідність вимогам статті 4 Закону,</w:t>
      </w:r>
      <w:r w:rsidR="003E20A7">
        <w:rPr>
          <w:rFonts w:ascii="Times New Roman" w:hAnsi="Times New Roman"/>
          <w:color w:val="000000"/>
          <w:sz w:val="28"/>
          <w:szCs w:val="28"/>
          <w:lang w:eastAsia="zh-CN"/>
        </w:rPr>
        <w:t xml:space="preserve"> </w:t>
      </w:r>
      <w:r w:rsidRPr="00CC106D">
        <w:rPr>
          <w:rFonts w:ascii="Times New Roman" w:hAnsi="Times New Roman"/>
          <w:color w:val="000000"/>
          <w:sz w:val="28"/>
          <w:szCs w:val="28"/>
          <w:lang w:eastAsia="zh-CN"/>
        </w:rPr>
        <w:t xml:space="preserve"> </w:t>
      </w:r>
      <w:r w:rsidRPr="00CC106D">
        <w:rPr>
          <w:rFonts w:ascii="Times New Roman" w:hAnsi="Times New Roman"/>
          <w:bCs/>
          <w:color w:val="000000"/>
          <w:sz w:val="28"/>
          <w:szCs w:val="28"/>
          <w:lang w:eastAsia="zh-CN"/>
        </w:rPr>
        <w:t>повідомляємо.</w:t>
      </w:r>
    </w:p>
    <w:p w14:paraId="05D0BAC1" w14:textId="77777777" w:rsidR="00FA122C" w:rsidRPr="00420781" w:rsidRDefault="00FA122C" w:rsidP="00FA122C">
      <w:pPr>
        <w:pStyle w:val="10"/>
        <w:ind w:firstLine="709"/>
        <w:jc w:val="both"/>
        <w:rPr>
          <w:sz w:val="28"/>
          <w:szCs w:val="28"/>
          <w:shd w:val="clear" w:color="auto" w:fill="FFFFFF"/>
        </w:rPr>
      </w:pPr>
      <w:r w:rsidRPr="00420781">
        <w:rPr>
          <w:rStyle w:val="fontstyle01"/>
          <w:sz w:val="28"/>
          <w:szCs w:val="28"/>
        </w:rPr>
        <w:t xml:space="preserve">Згідно з пунктом 12.3 Кодексу </w:t>
      </w:r>
      <w:r w:rsidRPr="00420781">
        <w:rPr>
          <w:color w:val="000000"/>
          <w:sz w:val="28"/>
          <w:szCs w:val="28"/>
          <w:shd w:val="clear" w:color="auto" w:fill="FFFFFF"/>
        </w:rPr>
        <w:t xml:space="preserve">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w:t>
      </w:r>
      <w:r w:rsidRPr="00420781">
        <w:rPr>
          <w:color w:val="000000"/>
          <w:sz w:val="28"/>
          <w:szCs w:val="28"/>
          <w:shd w:val="clear" w:color="auto" w:fill="FFFFFF"/>
        </w:rPr>
        <w:lastRenderedPageBreak/>
        <w:t xml:space="preserve">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w:t>
      </w:r>
      <w:r w:rsidRPr="00420781">
        <w:rPr>
          <w:sz w:val="28"/>
          <w:szCs w:val="28"/>
          <w:shd w:val="clear" w:color="auto" w:fill="FFFFFF"/>
        </w:rPr>
        <w:t>Встановлення місцевих податків та зборів здійснюється у порядку, визначеному Кодексом.</w:t>
      </w:r>
    </w:p>
    <w:p w14:paraId="339920CE" w14:textId="77777777" w:rsidR="00FA122C" w:rsidRPr="00974FF3" w:rsidRDefault="00FA122C" w:rsidP="00FA122C">
      <w:pPr>
        <w:suppressAutoHyphens/>
        <w:ind w:firstLine="709"/>
        <w:jc w:val="both"/>
        <w:rPr>
          <w:rFonts w:ascii="Times New Roman" w:hAnsi="Times New Roman"/>
          <w:sz w:val="28"/>
          <w:szCs w:val="28"/>
          <w:lang w:eastAsia="uk-UA"/>
        </w:rPr>
      </w:pPr>
      <w:r>
        <w:rPr>
          <w:rFonts w:ascii="Times New Roman" w:hAnsi="Times New Roman"/>
          <w:color w:val="000000"/>
          <w:sz w:val="28"/>
          <w:szCs w:val="28"/>
          <w:shd w:val="clear" w:color="auto" w:fill="FFFFFF"/>
        </w:rPr>
        <w:t>Також звертаємо увагу, щ</w:t>
      </w:r>
      <w:r w:rsidRPr="00974FF3">
        <w:rPr>
          <w:rFonts w:ascii="Times New Roman" w:hAnsi="Times New Roman"/>
          <w:color w:val="000000"/>
          <w:sz w:val="28"/>
          <w:szCs w:val="28"/>
          <w:shd w:val="clear" w:color="auto" w:fill="FFFFFF"/>
        </w:rPr>
        <w:t xml:space="preserve">о Законом України від 16.01.2020 №466-ІХ «Про внесення змін до Податкового кодексу України щодо вдосконалення адміністрування податків, усунення технічних та логічних </w:t>
      </w:r>
      <w:proofErr w:type="spellStart"/>
      <w:r w:rsidRPr="00974FF3">
        <w:rPr>
          <w:rFonts w:ascii="Times New Roman" w:hAnsi="Times New Roman"/>
          <w:color w:val="000000"/>
          <w:sz w:val="28"/>
          <w:szCs w:val="28"/>
          <w:shd w:val="clear" w:color="auto" w:fill="FFFFFF"/>
        </w:rPr>
        <w:t>неузгодженостей</w:t>
      </w:r>
      <w:proofErr w:type="spellEnd"/>
      <w:r w:rsidRPr="00974FF3">
        <w:rPr>
          <w:rFonts w:ascii="Times New Roman" w:hAnsi="Times New Roman"/>
          <w:color w:val="000000"/>
          <w:sz w:val="28"/>
          <w:szCs w:val="28"/>
          <w:shd w:val="clear" w:color="auto" w:fill="FFFFFF"/>
        </w:rPr>
        <w:t xml:space="preserve"> у податковому законодавстві», який набрав 23 травня 2020 року, внесені зміни до положень Кодексу в частині прийняття рішення органами місцевого самоврядування про встановлення мі</w:t>
      </w:r>
      <w:r>
        <w:rPr>
          <w:rFonts w:ascii="Times New Roman" w:hAnsi="Times New Roman"/>
          <w:color w:val="000000"/>
          <w:sz w:val="28"/>
          <w:szCs w:val="28"/>
          <w:shd w:val="clear" w:color="auto" w:fill="FFFFFF"/>
        </w:rPr>
        <w:t>сцевих податків та/або зборів.</w:t>
      </w:r>
    </w:p>
    <w:p w14:paraId="148C5C80" w14:textId="345217A5" w:rsidR="00FA122C" w:rsidRDefault="00FA122C" w:rsidP="00FA122C">
      <w:pPr>
        <w:pStyle w:val="11"/>
        <w:tabs>
          <w:tab w:val="left" w:pos="993"/>
        </w:tabs>
        <w:ind w:firstLine="709"/>
        <w:jc w:val="both"/>
        <w:rPr>
          <w:rFonts w:ascii="Times New Roman" w:hAnsi="Times New Roman"/>
          <w:sz w:val="28"/>
          <w:szCs w:val="28"/>
          <w:shd w:val="clear" w:color="auto" w:fill="FFFFFF"/>
        </w:rPr>
      </w:pPr>
      <w:r w:rsidRPr="00420781">
        <w:rPr>
          <w:rFonts w:ascii="Times New Roman" w:hAnsi="Times New Roman"/>
          <w:sz w:val="28"/>
          <w:szCs w:val="28"/>
          <w:shd w:val="clear" w:color="auto" w:fill="FFFFFF"/>
        </w:rPr>
        <w:t>Водночас проект</w:t>
      </w:r>
      <w:r w:rsidR="002A77AF">
        <w:rPr>
          <w:rFonts w:ascii="Times New Roman" w:hAnsi="Times New Roman"/>
          <w:sz w:val="28"/>
          <w:szCs w:val="28"/>
          <w:shd w:val="clear" w:color="auto" w:fill="FFFFFF"/>
        </w:rPr>
        <w:t>и</w:t>
      </w:r>
      <w:r w:rsidRPr="00420781">
        <w:rPr>
          <w:rFonts w:ascii="Times New Roman" w:hAnsi="Times New Roman"/>
          <w:sz w:val="28"/>
          <w:szCs w:val="28"/>
          <w:shd w:val="clear" w:color="auto" w:fill="FFFFFF"/>
        </w:rPr>
        <w:t xml:space="preserve"> рішен</w:t>
      </w:r>
      <w:r w:rsidR="002A77AF">
        <w:rPr>
          <w:rFonts w:ascii="Times New Roman" w:hAnsi="Times New Roman"/>
          <w:sz w:val="28"/>
          <w:szCs w:val="28"/>
          <w:shd w:val="clear" w:color="auto" w:fill="FFFFFF"/>
        </w:rPr>
        <w:t>ь</w:t>
      </w:r>
      <w:r w:rsidRPr="00420781">
        <w:rPr>
          <w:rFonts w:ascii="Times New Roman" w:hAnsi="Times New Roman"/>
          <w:sz w:val="28"/>
          <w:szCs w:val="28"/>
          <w:shd w:val="clear" w:color="auto" w:fill="FFFFFF"/>
        </w:rPr>
        <w:t xml:space="preserve"> не у повній мірі узгоджується із вимогами Кодексу, зокрема у такому.</w:t>
      </w:r>
    </w:p>
    <w:p w14:paraId="4C61E0C5" w14:textId="504C4E17" w:rsidR="002A77AF" w:rsidRDefault="002A77AF" w:rsidP="00FA122C">
      <w:pPr>
        <w:pStyle w:val="11"/>
        <w:tabs>
          <w:tab w:val="left" w:pos="993"/>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Щодо проекту рішення 1.</w:t>
      </w:r>
    </w:p>
    <w:p w14:paraId="796C4705" w14:textId="2726B568" w:rsidR="002A77AF" w:rsidRPr="00FA122C" w:rsidRDefault="002A77AF" w:rsidP="002A77AF">
      <w:pPr>
        <w:pStyle w:val="a6"/>
        <w:numPr>
          <w:ilvl w:val="0"/>
          <w:numId w:val="2"/>
        </w:numPr>
        <w:suppressAutoHyphens/>
        <w:ind w:left="0" w:firstLine="426"/>
        <w:jc w:val="both"/>
        <w:rPr>
          <w:rFonts w:ascii="Times New Roman" w:hAnsi="Times New Roman"/>
          <w:bCs/>
          <w:color w:val="00000A"/>
          <w:sz w:val="28"/>
          <w:szCs w:val="28"/>
          <w:lang w:eastAsia="zh-CN"/>
        </w:rPr>
      </w:pPr>
      <w:r w:rsidRPr="00FA122C">
        <w:rPr>
          <w:rFonts w:ascii="Times New Roman" w:hAnsi="Times New Roman"/>
          <w:bCs/>
          <w:color w:val="00000A"/>
          <w:sz w:val="28"/>
          <w:szCs w:val="28"/>
          <w:lang w:eastAsia="zh-CN"/>
        </w:rPr>
        <w:t>Законом України від 19 грудня 2017 року № 2249-</w:t>
      </w:r>
      <w:r w:rsidRPr="00FA122C">
        <w:rPr>
          <w:rFonts w:ascii="Times New Roman" w:hAnsi="Times New Roman"/>
          <w:bCs/>
          <w:color w:val="00000A"/>
          <w:sz w:val="28"/>
          <w:szCs w:val="28"/>
          <w:lang w:val="en-US" w:eastAsia="zh-CN"/>
        </w:rPr>
        <w:t>VII</w:t>
      </w:r>
      <w:r w:rsidRPr="00FA122C">
        <w:rPr>
          <w:rFonts w:ascii="Times New Roman" w:hAnsi="Times New Roman"/>
          <w:bCs/>
          <w:color w:val="00000A"/>
          <w:sz w:val="28"/>
          <w:szCs w:val="28"/>
          <w:lang w:eastAsia="zh-CN"/>
        </w:rPr>
        <w:t xml:space="preserve"> «Про внесення змін до деяких законодавчих актів України» із законодавства України вилучено термін «інвалід» і впроваджено термін «особа з інвалідністю». Враховуючи зазначене, у додатку 2 до проекту рішення</w:t>
      </w:r>
      <w:r w:rsidR="008939B4">
        <w:rPr>
          <w:rFonts w:ascii="Times New Roman" w:hAnsi="Times New Roman"/>
          <w:bCs/>
          <w:color w:val="00000A"/>
          <w:sz w:val="28"/>
          <w:szCs w:val="28"/>
          <w:lang w:eastAsia="zh-CN"/>
        </w:rPr>
        <w:t xml:space="preserve"> 1</w:t>
      </w:r>
      <w:r w:rsidRPr="00FA122C">
        <w:rPr>
          <w:rFonts w:ascii="Times New Roman" w:hAnsi="Times New Roman"/>
          <w:bCs/>
          <w:color w:val="00000A"/>
          <w:sz w:val="28"/>
          <w:szCs w:val="28"/>
          <w:lang w:eastAsia="zh-CN"/>
        </w:rPr>
        <w:t xml:space="preserve"> та по всьому тексту проекту рішення слово «інвалід» пропонуємо замінити на слова «особа з інвалідністю».</w:t>
      </w:r>
    </w:p>
    <w:p w14:paraId="0254F55E" w14:textId="5E7E6C13" w:rsidR="008939B4" w:rsidRDefault="008939B4" w:rsidP="00FA122C">
      <w:pPr>
        <w:pStyle w:val="11"/>
        <w:tabs>
          <w:tab w:val="left" w:pos="993"/>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Щодо проекту рішення 2.</w:t>
      </w:r>
    </w:p>
    <w:p w14:paraId="45487970" w14:textId="08CA608D" w:rsidR="008939B4" w:rsidRDefault="008939B4" w:rsidP="00FA122C">
      <w:pPr>
        <w:pStyle w:val="11"/>
        <w:tabs>
          <w:tab w:val="left" w:pos="993"/>
        </w:tabs>
        <w:ind w:firstLine="709"/>
        <w:jc w:val="both"/>
        <w:rPr>
          <w:rFonts w:ascii="Times New Roman" w:hAnsi="Times New Roman"/>
          <w:sz w:val="28"/>
          <w:szCs w:val="28"/>
          <w:shd w:val="clear" w:color="auto" w:fill="FFFFFF"/>
        </w:rPr>
      </w:pPr>
      <w:r w:rsidRPr="00691373">
        <w:rPr>
          <w:rFonts w:ascii="Times New Roman" w:hAnsi="Times New Roman"/>
          <w:sz w:val="28"/>
        </w:rPr>
        <w:t xml:space="preserve">Форму таблиці додатку 1 до проекту рішення пропонуємо привести у відповідність до форми типового рішення про встановлення ставок та пільг із сплати земельного податку, затвердженої постановою Кабінету міністрів України від 24.05.2017 № 483, в частині </w:t>
      </w:r>
      <w:proofErr w:type="spellStart"/>
      <w:r w:rsidRPr="00691373">
        <w:rPr>
          <w:rFonts w:ascii="Times New Roman" w:hAnsi="Times New Roman"/>
          <w:sz w:val="28"/>
        </w:rPr>
        <w:t>розшифровки</w:t>
      </w:r>
      <w:proofErr w:type="spellEnd"/>
      <w:r w:rsidRPr="00691373">
        <w:rPr>
          <w:rFonts w:ascii="Times New Roman" w:hAnsi="Times New Roman"/>
          <w:sz w:val="28"/>
        </w:rPr>
        <w:t xml:space="preserve"> використання приміток.</w:t>
      </w:r>
    </w:p>
    <w:p w14:paraId="1A5C98AE" w14:textId="56A7E6FA" w:rsidR="002A77AF" w:rsidRDefault="002A77AF" w:rsidP="00FA122C">
      <w:pPr>
        <w:pStyle w:val="11"/>
        <w:tabs>
          <w:tab w:val="left" w:pos="993"/>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Щодо проекту рішення 3.</w:t>
      </w:r>
    </w:p>
    <w:p w14:paraId="51A80E93" w14:textId="0E2A130C" w:rsidR="000D2C90" w:rsidRPr="00C519E9" w:rsidRDefault="00C80C6C" w:rsidP="000D2C90">
      <w:pPr>
        <w:suppressAutoHyphens/>
        <w:ind w:firstLine="567"/>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Пунктом 1.2</w:t>
      </w:r>
      <w:r w:rsidR="000D2C90" w:rsidRPr="00C519E9">
        <w:rPr>
          <w:rFonts w:ascii="Times New Roman" w:hAnsi="Times New Roman"/>
          <w:bCs/>
          <w:color w:val="00000A"/>
          <w:sz w:val="28"/>
          <w:szCs w:val="28"/>
          <w:lang w:eastAsia="zh-CN"/>
        </w:rPr>
        <w:t xml:space="preserve"> до проекту рішення передбачається встановити максимальні ставки єдиного податку для платників першої та </w:t>
      </w:r>
      <w:r w:rsidR="008939B4">
        <w:rPr>
          <w:rFonts w:ascii="Times New Roman" w:hAnsi="Times New Roman"/>
          <w:bCs/>
          <w:color w:val="00000A"/>
          <w:sz w:val="28"/>
          <w:szCs w:val="28"/>
          <w:lang w:eastAsia="zh-CN"/>
        </w:rPr>
        <w:t xml:space="preserve">другої груп платників податку </w:t>
      </w:r>
      <w:r w:rsidR="000D2C90" w:rsidRPr="00C519E9">
        <w:rPr>
          <w:rFonts w:ascii="Times New Roman" w:hAnsi="Times New Roman"/>
          <w:bCs/>
          <w:color w:val="00000A"/>
          <w:sz w:val="28"/>
          <w:szCs w:val="28"/>
          <w:lang w:eastAsia="zh-CN"/>
        </w:rPr>
        <w:t>залежно від виду діяльності.</w:t>
      </w:r>
    </w:p>
    <w:p w14:paraId="3743FF42" w14:textId="77777777" w:rsidR="000D2C90" w:rsidRPr="00C519E9" w:rsidRDefault="000D2C90" w:rsidP="000D2C90">
      <w:pPr>
        <w:suppressAutoHyphens/>
        <w:ind w:firstLine="567"/>
        <w:jc w:val="both"/>
        <w:rPr>
          <w:rFonts w:ascii="Times New Roman" w:hAnsi="Times New Roman"/>
          <w:bCs/>
          <w:color w:val="00000A"/>
          <w:sz w:val="28"/>
          <w:szCs w:val="28"/>
          <w:lang w:eastAsia="zh-CN"/>
        </w:rPr>
      </w:pPr>
      <w:r w:rsidRPr="00C519E9">
        <w:rPr>
          <w:rFonts w:ascii="Times New Roman" w:hAnsi="Times New Roman"/>
          <w:bCs/>
          <w:color w:val="00000A"/>
          <w:sz w:val="28"/>
          <w:szCs w:val="28"/>
          <w:lang w:eastAsia="zh-CN"/>
        </w:rPr>
        <w:t>Згідно із вимогами пункту 293.2 статті 293 Кодексу сільськими, селищними, міськими радами або радами об’єднаних територіальних громад, що створені згідно із законом та перспективним планом формування територій громад, встановлюється фіксована ставка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14:paraId="24EF75F8" w14:textId="77777777" w:rsidR="008939B4" w:rsidRDefault="000D2C90" w:rsidP="000D2C90">
      <w:pPr>
        <w:suppressAutoHyphens/>
        <w:ind w:firstLine="567"/>
        <w:jc w:val="both"/>
        <w:rPr>
          <w:rFonts w:ascii="Times New Roman" w:hAnsi="Times New Roman"/>
          <w:bCs/>
          <w:color w:val="00000A"/>
          <w:sz w:val="28"/>
          <w:szCs w:val="28"/>
          <w:lang w:eastAsia="zh-CN"/>
        </w:rPr>
      </w:pPr>
      <w:r w:rsidRPr="00C519E9">
        <w:rPr>
          <w:rFonts w:ascii="Times New Roman" w:hAnsi="Times New Roman"/>
          <w:bCs/>
          <w:color w:val="00000A"/>
          <w:sz w:val="28"/>
          <w:szCs w:val="28"/>
          <w:lang w:eastAsia="zh-CN"/>
        </w:rPr>
        <w:t xml:space="preserve">Керуючись положеннями статті 293 Кодексу пропонуємо розглянути можливість встановлення фіксованих розмірів ставок єдиного податку для першої та другої груп платників податку залежно від виду господарської діяльності, </w:t>
      </w:r>
      <w:r w:rsidRPr="008939B4">
        <w:rPr>
          <w:rFonts w:ascii="Times New Roman" w:hAnsi="Times New Roman"/>
          <w:bCs/>
          <w:i/>
          <w:color w:val="00000A"/>
          <w:sz w:val="28"/>
          <w:szCs w:val="28"/>
          <w:lang w:eastAsia="zh-CN"/>
        </w:rPr>
        <w:t>з одночасним обґрунтуванням їх розмірів</w:t>
      </w:r>
      <w:r w:rsidRPr="00C519E9">
        <w:rPr>
          <w:rFonts w:ascii="Times New Roman" w:hAnsi="Times New Roman"/>
          <w:bCs/>
          <w:color w:val="00000A"/>
          <w:sz w:val="28"/>
          <w:szCs w:val="28"/>
          <w:lang w:eastAsia="zh-CN"/>
        </w:rPr>
        <w:t xml:space="preserve"> в аналізі регуляторного впливу до проекту рішення.</w:t>
      </w:r>
    </w:p>
    <w:p w14:paraId="118D7533" w14:textId="391E8A6B" w:rsidR="008939B4" w:rsidRDefault="008939B4" w:rsidP="008939B4">
      <w:pPr>
        <w:spacing w:after="120"/>
        <w:ind w:firstLine="567"/>
        <w:jc w:val="both"/>
        <w:rPr>
          <w:rFonts w:ascii="Times New Roman" w:hAnsi="Times New Roman"/>
          <w:sz w:val="28"/>
        </w:rPr>
      </w:pPr>
      <w:r>
        <w:rPr>
          <w:rFonts w:ascii="Times New Roman" w:hAnsi="Times New Roman"/>
          <w:sz w:val="28"/>
        </w:rPr>
        <w:t>Також пропонуємо в даному проекті рішення</w:t>
      </w:r>
      <w:r>
        <w:rPr>
          <w:rFonts w:ascii="Times New Roman" w:hAnsi="Times New Roman"/>
          <w:sz w:val="28"/>
        </w:rPr>
        <w:t xml:space="preserve"> врахувати зміни, внесені Законом України «Про внесення змін до деяких законодавчих актів України, спрямованих на забезпечення додаткових соціальних та економічних гарантій у </w:t>
      </w:r>
      <w:proofErr w:type="spellStart"/>
      <w:r>
        <w:rPr>
          <w:rFonts w:ascii="Times New Roman" w:hAnsi="Times New Roman"/>
          <w:sz w:val="28"/>
        </w:rPr>
        <w:t>звязку</w:t>
      </w:r>
      <w:proofErr w:type="spellEnd"/>
      <w:r>
        <w:rPr>
          <w:rFonts w:ascii="Times New Roman" w:hAnsi="Times New Roman"/>
          <w:sz w:val="28"/>
        </w:rPr>
        <w:t xml:space="preserve"> з поширенням </w:t>
      </w:r>
      <w:proofErr w:type="spellStart"/>
      <w:r>
        <w:rPr>
          <w:rFonts w:ascii="Times New Roman" w:hAnsi="Times New Roman"/>
          <w:sz w:val="28"/>
        </w:rPr>
        <w:t>коронавірусної</w:t>
      </w:r>
      <w:proofErr w:type="spellEnd"/>
      <w:r>
        <w:rPr>
          <w:rFonts w:ascii="Times New Roman" w:hAnsi="Times New Roman"/>
          <w:sz w:val="28"/>
        </w:rPr>
        <w:t xml:space="preserve"> хвороби (</w:t>
      </w:r>
      <w:r>
        <w:rPr>
          <w:rFonts w:ascii="Times New Roman" w:hAnsi="Times New Roman"/>
          <w:sz w:val="28"/>
          <w:lang w:val="en-US"/>
        </w:rPr>
        <w:t>COVID</w:t>
      </w:r>
      <w:r w:rsidRPr="00BD3673">
        <w:rPr>
          <w:rFonts w:ascii="Times New Roman" w:hAnsi="Times New Roman"/>
          <w:sz w:val="28"/>
        </w:rPr>
        <w:t>-19</w:t>
      </w:r>
      <w:r>
        <w:rPr>
          <w:rFonts w:ascii="Times New Roman" w:hAnsi="Times New Roman"/>
          <w:sz w:val="28"/>
        </w:rPr>
        <w:t>)»</w:t>
      </w:r>
      <w:r w:rsidRPr="00BD3673">
        <w:rPr>
          <w:rFonts w:ascii="Times New Roman" w:hAnsi="Times New Roman"/>
          <w:sz w:val="28"/>
        </w:rPr>
        <w:t xml:space="preserve"> </w:t>
      </w:r>
      <w:r>
        <w:rPr>
          <w:rFonts w:ascii="Times New Roman" w:hAnsi="Times New Roman"/>
          <w:sz w:val="28"/>
        </w:rPr>
        <w:t>від 30.03.2020 № 540-</w:t>
      </w:r>
      <w:r>
        <w:rPr>
          <w:rFonts w:ascii="Times New Roman" w:hAnsi="Times New Roman"/>
          <w:sz w:val="28"/>
          <w:lang w:val="en-US"/>
        </w:rPr>
        <w:t>IX</w:t>
      </w:r>
      <w:r>
        <w:rPr>
          <w:rFonts w:ascii="Times New Roman" w:hAnsi="Times New Roman"/>
          <w:sz w:val="28"/>
        </w:rPr>
        <w:t xml:space="preserve"> в частині збільшення лімітів для перебування на спрощеній системі оподаткування для першої та другої групи платників єдиного податку. Зокрема, для платників єдиного податку, які відносяться до першої групи, обсяг доходу </w:t>
      </w:r>
      <w:r>
        <w:rPr>
          <w:rFonts w:ascii="Times New Roman" w:hAnsi="Times New Roman"/>
          <w:sz w:val="28"/>
        </w:rPr>
        <w:lastRenderedPageBreak/>
        <w:t xml:space="preserve">протягом календарного року не перевищує 1000000 гривень; а для платників єдиного податку другої групи – не перевищує 5000000 гривень. </w:t>
      </w:r>
    </w:p>
    <w:p w14:paraId="15EECBEC" w14:textId="7EAB548C" w:rsidR="002A77AF" w:rsidRPr="00C80C6C" w:rsidRDefault="000D2C90" w:rsidP="00C80C6C">
      <w:pPr>
        <w:suppressAutoHyphens/>
        <w:ind w:firstLine="567"/>
        <w:jc w:val="both"/>
        <w:rPr>
          <w:rFonts w:ascii="Times New Roman" w:hAnsi="Times New Roman"/>
          <w:bCs/>
          <w:sz w:val="28"/>
          <w:szCs w:val="28"/>
          <w:lang w:eastAsia="zh-CN"/>
        </w:rPr>
      </w:pPr>
      <w:r w:rsidRPr="00C519E9">
        <w:rPr>
          <w:rFonts w:ascii="Times New Roman" w:hAnsi="Times New Roman"/>
          <w:bCs/>
          <w:sz w:val="28"/>
          <w:szCs w:val="28"/>
          <w:lang w:eastAsia="zh-CN"/>
        </w:rPr>
        <w:t>Враховуючи наведене вище, проекти рішень не узгоджуються з вимогами статті 4 Закону, зокрема з принципом адекватності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p>
    <w:p w14:paraId="5850F923" w14:textId="77777777" w:rsidR="004D6CB3" w:rsidRPr="00691373" w:rsidRDefault="004D6CB3" w:rsidP="004D6CB3">
      <w:pPr>
        <w:suppressAutoHyphens/>
        <w:ind w:firstLine="709"/>
        <w:jc w:val="both"/>
        <w:rPr>
          <w:rFonts w:ascii="Times New Roman" w:hAnsi="Times New Roman"/>
          <w:i/>
          <w:color w:val="00000A"/>
          <w:sz w:val="28"/>
          <w:szCs w:val="28"/>
        </w:rPr>
      </w:pPr>
      <w:r w:rsidRPr="00691373">
        <w:rPr>
          <w:rFonts w:ascii="Times New Roman" w:hAnsi="Times New Roman"/>
          <w:i/>
          <w:color w:val="00000A"/>
          <w:sz w:val="28"/>
          <w:szCs w:val="28"/>
        </w:rPr>
        <w:t xml:space="preserve">Щодо аналізів регуляторного впливу до проектів рішень №1 - №3.  </w:t>
      </w:r>
    </w:p>
    <w:p w14:paraId="35728D8E" w14:textId="77777777" w:rsidR="004D6CB3" w:rsidRPr="00691373" w:rsidRDefault="004D6CB3" w:rsidP="004D6CB3">
      <w:pPr>
        <w:suppressAutoHyphens/>
        <w:ind w:firstLine="709"/>
        <w:jc w:val="both"/>
        <w:rPr>
          <w:rFonts w:ascii="Times New Roman" w:hAnsi="Times New Roman"/>
          <w:bCs/>
          <w:color w:val="00000A"/>
          <w:sz w:val="28"/>
          <w:szCs w:val="28"/>
          <w:shd w:val="clear" w:color="auto" w:fill="FFFFFF"/>
        </w:rPr>
      </w:pPr>
      <w:r w:rsidRPr="00691373">
        <w:rPr>
          <w:rFonts w:ascii="Times New Roman" w:hAnsi="Times New Roman"/>
          <w:bCs/>
          <w:color w:val="00000A"/>
          <w:sz w:val="28"/>
          <w:szCs w:val="28"/>
          <w:lang w:eastAsia="uk-UA"/>
        </w:rPr>
        <w:t>Н</w:t>
      </w:r>
      <w:r w:rsidRPr="00691373">
        <w:rPr>
          <w:rFonts w:ascii="Times New Roman" w:hAnsi="Times New Roman"/>
          <w:bCs/>
          <w:color w:val="00000A"/>
          <w:sz w:val="28"/>
          <w:szCs w:val="28"/>
          <w:bdr w:val="none" w:sz="0" w:space="0" w:color="auto" w:frame="1"/>
          <w:lang w:eastAsia="uk-UA"/>
        </w:rPr>
        <w:t xml:space="preserve">адані розробником аналізи регуляторного впливу до проектів рішень №1 -№3 (далі – АРВ) </w:t>
      </w:r>
      <w:r w:rsidRPr="00691373">
        <w:rPr>
          <w:rFonts w:ascii="Times New Roman" w:hAnsi="Times New Roman"/>
          <w:color w:val="00000A"/>
          <w:sz w:val="28"/>
          <w:szCs w:val="28"/>
        </w:rPr>
        <w:t xml:space="preserve">не у повній мірі відповідають вимогам Методики проведення аналізу впливу регуляторного </w:t>
      </w:r>
      <w:proofErr w:type="spellStart"/>
      <w:r w:rsidRPr="00691373">
        <w:rPr>
          <w:rFonts w:ascii="Times New Roman" w:hAnsi="Times New Roman"/>
          <w:color w:val="00000A"/>
          <w:sz w:val="28"/>
          <w:szCs w:val="28"/>
        </w:rPr>
        <w:t>акта</w:t>
      </w:r>
      <w:proofErr w:type="spellEnd"/>
      <w:r w:rsidRPr="00691373">
        <w:rPr>
          <w:rFonts w:ascii="Times New Roman" w:hAnsi="Times New Roman"/>
          <w:color w:val="00000A"/>
          <w:sz w:val="28"/>
          <w:szCs w:val="28"/>
        </w:rPr>
        <w:t>, затвердженої постановою Кабінету Міністрів України від 11.03.2004 № 308</w:t>
      </w:r>
      <w:r w:rsidRPr="00691373">
        <w:rPr>
          <w:rFonts w:ascii="Times New Roman" w:hAnsi="Times New Roman"/>
          <w:bCs/>
          <w:color w:val="00000A"/>
          <w:sz w:val="28"/>
          <w:szCs w:val="28"/>
        </w:rPr>
        <w:t xml:space="preserve"> (</w:t>
      </w:r>
      <w:r w:rsidRPr="00691373">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14:paraId="06AD5243" w14:textId="77777777" w:rsidR="004D6CB3" w:rsidRPr="00691373" w:rsidRDefault="004D6CB3" w:rsidP="004D6CB3">
      <w:pPr>
        <w:suppressAutoHyphens/>
        <w:ind w:firstLine="708"/>
        <w:contextualSpacing/>
        <w:jc w:val="both"/>
        <w:rPr>
          <w:rFonts w:ascii="Times New Roman" w:hAnsi="Times New Roman"/>
          <w:color w:val="00000A"/>
          <w:sz w:val="28"/>
          <w:szCs w:val="28"/>
        </w:rPr>
      </w:pPr>
      <w:r w:rsidRPr="00691373">
        <w:rPr>
          <w:rFonts w:ascii="Times New Roman" w:hAnsi="Times New Roman"/>
          <w:color w:val="00000A"/>
          <w:sz w:val="28"/>
          <w:szCs w:val="28"/>
        </w:rPr>
        <w:t>Так у розділах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та\або монетарній формах (крім наповнення бюджету), які б обґрунтували наявність проблеми, визначили її масштаб та важливість.</w:t>
      </w:r>
    </w:p>
    <w:p w14:paraId="4239875E" w14:textId="1B049C0F" w:rsidR="004D6CB3" w:rsidRPr="00691373" w:rsidRDefault="004D6CB3" w:rsidP="004D6CB3">
      <w:pPr>
        <w:ind w:firstLine="709"/>
        <w:jc w:val="both"/>
        <w:rPr>
          <w:rFonts w:ascii="Times New Roman" w:hAnsi="Times New Roman"/>
          <w:sz w:val="28"/>
          <w:szCs w:val="28"/>
          <w:lang w:eastAsia="uk-UA" w:bidi="uk-UA"/>
        </w:rPr>
      </w:pPr>
      <w:r w:rsidRPr="00691373">
        <w:rPr>
          <w:rFonts w:ascii="Times New Roman" w:hAnsi="Times New Roman"/>
          <w:sz w:val="28"/>
          <w:szCs w:val="28"/>
        </w:rPr>
        <w:t xml:space="preserve">При визначенні альтернативних способів досягнення цілей у </w:t>
      </w:r>
      <w:r w:rsidRPr="00691373">
        <w:rPr>
          <w:rFonts w:ascii="Times New Roman" w:hAnsi="Times New Roman"/>
          <w:sz w:val="28"/>
          <w:szCs w:val="28"/>
          <w:lang w:eastAsia="uk-UA" w:bidi="uk-UA"/>
        </w:rPr>
        <w:t xml:space="preserve">розділах ІІІ АРВ </w:t>
      </w:r>
      <w:r w:rsidRPr="00691373">
        <w:rPr>
          <w:rFonts w:ascii="Times New Roman" w:hAnsi="Times New Roman"/>
          <w:sz w:val="28"/>
          <w:szCs w:val="28"/>
        </w:rPr>
        <w:t>розробником не зазначено</w:t>
      </w:r>
      <w:r>
        <w:rPr>
          <w:rFonts w:ascii="Times New Roman" w:hAnsi="Times New Roman"/>
          <w:sz w:val="28"/>
          <w:szCs w:val="28"/>
        </w:rPr>
        <w:t xml:space="preserve"> та не проведено порівняння вигі</w:t>
      </w:r>
      <w:r w:rsidRPr="00691373">
        <w:rPr>
          <w:rFonts w:ascii="Times New Roman" w:hAnsi="Times New Roman"/>
          <w:sz w:val="28"/>
          <w:szCs w:val="28"/>
        </w:rPr>
        <w:t xml:space="preserve">д та витрат держави, населення та суб’єктів господарювання від застосування кожного з них </w:t>
      </w:r>
      <w:r w:rsidRPr="00691373">
        <w:rPr>
          <w:rFonts w:ascii="Times New Roman" w:hAnsi="Times New Roman"/>
          <w:sz w:val="28"/>
          <w:szCs w:val="28"/>
          <w:u w:val="single"/>
        </w:rPr>
        <w:t>у кількісному (грошовому) виразі</w:t>
      </w:r>
      <w:r w:rsidRPr="00691373">
        <w:rPr>
          <w:rFonts w:ascii="Times New Roman" w:hAnsi="Times New Roman"/>
          <w:sz w:val="28"/>
          <w:szCs w:val="28"/>
        </w:rPr>
        <w:t>.</w:t>
      </w:r>
    </w:p>
    <w:p w14:paraId="435EAAD2" w14:textId="4E3D73D7" w:rsidR="0016713D" w:rsidRDefault="0016713D" w:rsidP="0016713D">
      <w:pPr>
        <w:suppressAutoHyphens/>
        <w:ind w:firstLine="709"/>
        <w:jc w:val="both"/>
        <w:rPr>
          <w:rFonts w:ascii="Times New Roman" w:hAnsi="Times New Roman"/>
          <w:bCs/>
          <w:color w:val="00000A"/>
          <w:sz w:val="28"/>
          <w:szCs w:val="28"/>
        </w:rPr>
      </w:pPr>
      <w:r>
        <w:rPr>
          <w:rFonts w:ascii="Times New Roman" w:hAnsi="Times New Roman"/>
          <w:bCs/>
          <w:color w:val="00000A"/>
          <w:sz w:val="28"/>
          <w:szCs w:val="28"/>
        </w:rPr>
        <w:t xml:space="preserve">Строк дії регуляторного </w:t>
      </w:r>
      <w:proofErr w:type="spellStart"/>
      <w:r>
        <w:rPr>
          <w:rFonts w:ascii="Times New Roman" w:hAnsi="Times New Roman"/>
          <w:bCs/>
          <w:color w:val="00000A"/>
          <w:sz w:val="28"/>
          <w:szCs w:val="28"/>
        </w:rPr>
        <w:t>акта</w:t>
      </w:r>
      <w:proofErr w:type="spellEnd"/>
      <w:r>
        <w:rPr>
          <w:rFonts w:ascii="Times New Roman" w:hAnsi="Times New Roman"/>
          <w:bCs/>
          <w:color w:val="00000A"/>
          <w:sz w:val="28"/>
          <w:szCs w:val="28"/>
        </w:rPr>
        <w:t xml:space="preserve"> ста</w:t>
      </w:r>
      <w:r w:rsidR="00FA122C">
        <w:rPr>
          <w:rFonts w:ascii="Times New Roman" w:hAnsi="Times New Roman"/>
          <w:bCs/>
          <w:color w:val="00000A"/>
          <w:sz w:val="28"/>
          <w:szCs w:val="28"/>
        </w:rPr>
        <w:t>новить один бюджетний рік (2021</w:t>
      </w:r>
      <w:r>
        <w:rPr>
          <w:rFonts w:ascii="Times New Roman" w:hAnsi="Times New Roman"/>
          <w:bCs/>
          <w:color w:val="00000A"/>
          <w:sz w:val="28"/>
          <w:szCs w:val="28"/>
        </w:rPr>
        <w:t xml:space="preserve"> рік). У такому випадку згідно з вимогами статті 10 Закону періодичні відстеження результативності регуляторного </w:t>
      </w:r>
      <w:proofErr w:type="spellStart"/>
      <w:r>
        <w:rPr>
          <w:rFonts w:ascii="Times New Roman" w:hAnsi="Times New Roman"/>
          <w:bCs/>
          <w:color w:val="00000A"/>
          <w:sz w:val="28"/>
          <w:szCs w:val="28"/>
        </w:rPr>
        <w:t>акта</w:t>
      </w:r>
      <w:proofErr w:type="spellEnd"/>
      <w:r>
        <w:rPr>
          <w:rFonts w:ascii="Times New Roman" w:hAnsi="Times New Roman"/>
          <w:bCs/>
          <w:color w:val="00000A"/>
          <w:sz w:val="28"/>
          <w:szCs w:val="28"/>
        </w:rPr>
        <w:t xml:space="preserve"> не здійснюються, а</w:t>
      </w:r>
      <w:r w:rsidRPr="004D6CB3">
        <w:rPr>
          <w:rFonts w:ascii="Times New Roman" w:hAnsi="Times New Roman"/>
          <w:bCs/>
          <w:i/>
          <w:color w:val="00000A"/>
          <w:sz w:val="28"/>
          <w:szCs w:val="28"/>
        </w:rPr>
        <w:t xml:space="preserve"> повторне відстеження результативності регуляторного </w:t>
      </w:r>
      <w:proofErr w:type="spellStart"/>
      <w:r w:rsidRPr="004D6CB3">
        <w:rPr>
          <w:rFonts w:ascii="Times New Roman" w:hAnsi="Times New Roman"/>
          <w:bCs/>
          <w:i/>
          <w:color w:val="00000A"/>
          <w:sz w:val="28"/>
          <w:szCs w:val="28"/>
        </w:rPr>
        <w:t>акта</w:t>
      </w:r>
      <w:proofErr w:type="spellEnd"/>
      <w:r w:rsidRPr="004D6CB3">
        <w:rPr>
          <w:rFonts w:ascii="Times New Roman" w:hAnsi="Times New Roman"/>
          <w:bCs/>
          <w:i/>
          <w:color w:val="00000A"/>
          <w:sz w:val="28"/>
          <w:szCs w:val="28"/>
        </w:rPr>
        <w:t xml:space="preserve"> здійснюється за три місяці до дня закінчення визначеного строку</w:t>
      </w:r>
      <w:r>
        <w:rPr>
          <w:rFonts w:ascii="Times New Roman" w:hAnsi="Times New Roman"/>
          <w:bCs/>
          <w:color w:val="00000A"/>
          <w:sz w:val="28"/>
          <w:szCs w:val="28"/>
        </w:rPr>
        <w:t>, якщо інше не встановлено рішенням регуляторного органу, який прийняв цей акт, але не пізніше дня закінчення визначеного строку.</w:t>
      </w:r>
    </w:p>
    <w:p w14:paraId="2BE96BF7" w14:textId="77777777" w:rsidR="004D6CB3" w:rsidRPr="00691373" w:rsidRDefault="004D6CB3" w:rsidP="004D6CB3">
      <w:pPr>
        <w:suppressAutoHyphens/>
        <w:ind w:firstLine="709"/>
        <w:jc w:val="both"/>
        <w:rPr>
          <w:rFonts w:ascii="Times New Roman" w:hAnsi="Times New Roman"/>
          <w:bCs/>
          <w:color w:val="00000A"/>
          <w:sz w:val="28"/>
          <w:szCs w:val="28"/>
        </w:rPr>
      </w:pPr>
      <w:r w:rsidRPr="00691373">
        <w:rPr>
          <w:rFonts w:ascii="Times New Roman" w:hAnsi="Times New Roman"/>
          <w:bCs/>
          <w:color w:val="00000A"/>
          <w:sz w:val="28"/>
          <w:szCs w:val="28"/>
        </w:rPr>
        <w:t>Зважаючи на те, що розробка проектів рішень спрямована, зокрема, на збільшення обсягу надходжень до місцевого бюджету, відсутність у АРВ до проектів рішень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14:paraId="34DFA0EC" w14:textId="77777777" w:rsidR="004D6CB3" w:rsidRPr="00691373" w:rsidRDefault="004D6CB3" w:rsidP="004D6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691373">
        <w:rPr>
          <w:rFonts w:ascii="Times New Roman" w:hAnsi="Times New Roman"/>
          <w:sz w:val="28"/>
          <w:szCs w:val="28"/>
          <w:lang w:eastAsia="uk-UA"/>
        </w:rPr>
        <w:t xml:space="preserve">Таким чином, у зв’язку з відсутністю в аналізах регуляторного впливу до проектів рішень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цих проектів не доведено відповідність його принципам державної регуляторної політики, зокрема </w:t>
      </w:r>
      <w:r w:rsidRPr="00691373">
        <w:rPr>
          <w:rFonts w:ascii="Times New Roman" w:hAnsi="Times New Roman"/>
          <w:i/>
          <w:sz w:val="28"/>
          <w:szCs w:val="28"/>
          <w:lang w:eastAsia="uk-UA"/>
        </w:rPr>
        <w:t>ефективність</w:t>
      </w:r>
      <w:r w:rsidRPr="00691373">
        <w:rPr>
          <w:rFonts w:ascii="Times New Roman" w:hAnsi="Times New Roman"/>
          <w:sz w:val="28"/>
          <w:szCs w:val="28"/>
          <w:lang w:eastAsia="uk-UA"/>
        </w:rPr>
        <w:t xml:space="preserve"> -</w:t>
      </w:r>
      <w:r w:rsidRPr="00691373">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691373">
        <w:rPr>
          <w:rFonts w:ascii="Times New Roman" w:hAnsi="Times New Roman"/>
          <w:color w:val="000000"/>
          <w:sz w:val="28"/>
          <w:szCs w:val="28"/>
          <w:lang w:eastAsia="uk-UA"/>
        </w:rPr>
        <w:t>акта</w:t>
      </w:r>
      <w:proofErr w:type="spellEnd"/>
      <w:r w:rsidRPr="00691373">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691373">
        <w:rPr>
          <w:rFonts w:ascii="Times New Roman" w:hAnsi="Times New Roman"/>
          <w:i/>
          <w:color w:val="000000"/>
          <w:sz w:val="28"/>
          <w:szCs w:val="28"/>
          <w:lang w:eastAsia="uk-UA"/>
        </w:rPr>
        <w:t>збалансованість</w:t>
      </w:r>
      <w:r w:rsidRPr="00691373">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14:paraId="022D4E70" w14:textId="62E19511" w:rsidR="004D6CB3" w:rsidRPr="00691373" w:rsidRDefault="004D6CB3" w:rsidP="004D6CB3">
      <w:pPr>
        <w:suppressAutoHyphens/>
        <w:ind w:firstLine="709"/>
        <w:jc w:val="both"/>
        <w:rPr>
          <w:rFonts w:ascii="Times New Roman" w:hAnsi="Times New Roman"/>
          <w:sz w:val="28"/>
          <w:szCs w:val="28"/>
          <w:lang w:eastAsia="uk-UA"/>
        </w:rPr>
      </w:pPr>
      <w:r w:rsidRPr="00691373">
        <w:rPr>
          <w:rFonts w:ascii="Times New Roman" w:hAnsi="Times New Roman"/>
          <w:sz w:val="28"/>
          <w:szCs w:val="28"/>
          <w:lang w:eastAsia="uk-UA"/>
        </w:rPr>
        <w:lastRenderedPageBreak/>
        <w:t xml:space="preserve">Підсумовуючи наведене вище, пропонуємо привести проекти рішень </w:t>
      </w:r>
      <w:proofErr w:type="spellStart"/>
      <w:r w:rsidR="00404444">
        <w:rPr>
          <w:rFonts w:ascii="Times New Roman" w:hAnsi="Times New Roman"/>
          <w:color w:val="00000A"/>
          <w:sz w:val="28"/>
          <w:szCs w:val="28"/>
        </w:rPr>
        <w:t>Зимнівської</w:t>
      </w:r>
      <w:proofErr w:type="spellEnd"/>
      <w:r w:rsidR="00404444">
        <w:rPr>
          <w:rFonts w:ascii="Times New Roman" w:hAnsi="Times New Roman"/>
          <w:color w:val="00000A"/>
          <w:sz w:val="28"/>
          <w:szCs w:val="28"/>
        </w:rPr>
        <w:t xml:space="preserve"> сільської ради Волинської області «Про встановлення ставок та пільг із сплати земельного податку на території </w:t>
      </w:r>
      <w:proofErr w:type="spellStart"/>
      <w:r w:rsidR="00404444">
        <w:rPr>
          <w:rFonts w:ascii="Times New Roman" w:hAnsi="Times New Roman"/>
          <w:color w:val="00000A"/>
          <w:sz w:val="28"/>
          <w:szCs w:val="28"/>
        </w:rPr>
        <w:t>Зимнівської</w:t>
      </w:r>
      <w:proofErr w:type="spellEnd"/>
      <w:r w:rsidR="00404444">
        <w:rPr>
          <w:rFonts w:ascii="Times New Roman" w:hAnsi="Times New Roman"/>
          <w:color w:val="00000A"/>
          <w:sz w:val="28"/>
          <w:szCs w:val="28"/>
        </w:rPr>
        <w:t xml:space="preserve"> сільської ради на 2021 рік»</w:t>
      </w:r>
      <w:r w:rsidR="00404444" w:rsidRPr="00CC106D">
        <w:rPr>
          <w:rFonts w:ascii="Times New Roman" w:hAnsi="Times New Roman"/>
          <w:color w:val="00000A"/>
          <w:sz w:val="28"/>
          <w:szCs w:val="28"/>
        </w:rPr>
        <w:t>,</w:t>
      </w:r>
      <w:r w:rsidR="00404444">
        <w:rPr>
          <w:rFonts w:ascii="Times New Roman" w:hAnsi="Times New Roman"/>
          <w:color w:val="00000A"/>
          <w:sz w:val="28"/>
          <w:szCs w:val="28"/>
        </w:rPr>
        <w:t xml:space="preserve"> «Про встановлення податку на нерухоме майно, відмінне від земельної ділянки та ставок і пільг із сплати податку на</w:t>
      </w:r>
      <w:r w:rsidR="00404444" w:rsidRPr="00BC4ADE">
        <w:rPr>
          <w:rFonts w:ascii="Times New Roman" w:hAnsi="Times New Roman"/>
          <w:color w:val="00000A"/>
          <w:sz w:val="28"/>
          <w:szCs w:val="28"/>
        </w:rPr>
        <w:t xml:space="preserve"> </w:t>
      </w:r>
      <w:r w:rsidR="00404444">
        <w:rPr>
          <w:rFonts w:ascii="Times New Roman" w:hAnsi="Times New Roman"/>
          <w:color w:val="00000A"/>
          <w:sz w:val="28"/>
          <w:szCs w:val="28"/>
        </w:rPr>
        <w:t xml:space="preserve">території </w:t>
      </w:r>
      <w:proofErr w:type="spellStart"/>
      <w:r w:rsidR="00404444">
        <w:rPr>
          <w:rFonts w:ascii="Times New Roman" w:hAnsi="Times New Roman"/>
          <w:color w:val="00000A"/>
          <w:sz w:val="28"/>
          <w:szCs w:val="28"/>
        </w:rPr>
        <w:t>Зимнівської</w:t>
      </w:r>
      <w:proofErr w:type="spellEnd"/>
      <w:r w:rsidR="00404444">
        <w:rPr>
          <w:rFonts w:ascii="Times New Roman" w:hAnsi="Times New Roman"/>
          <w:color w:val="00000A"/>
          <w:sz w:val="28"/>
          <w:szCs w:val="28"/>
        </w:rPr>
        <w:t xml:space="preserve"> сільської ради на 2021 рік» та «Про встановлення ставок єдиного податку для фізичних осіб-підприємців на території </w:t>
      </w:r>
      <w:proofErr w:type="spellStart"/>
      <w:r w:rsidR="00404444">
        <w:rPr>
          <w:rFonts w:ascii="Times New Roman" w:hAnsi="Times New Roman"/>
          <w:color w:val="00000A"/>
          <w:sz w:val="28"/>
          <w:szCs w:val="28"/>
        </w:rPr>
        <w:t>Зимнівської</w:t>
      </w:r>
      <w:proofErr w:type="spellEnd"/>
      <w:r w:rsidR="00404444">
        <w:rPr>
          <w:rFonts w:ascii="Times New Roman" w:hAnsi="Times New Roman"/>
          <w:color w:val="00000A"/>
          <w:sz w:val="28"/>
          <w:szCs w:val="28"/>
        </w:rPr>
        <w:t xml:space="preserve"> сільської ради на 2021 рік»</w:t>
      </w:r>
      <w:r w:rsidRPr="00691373">
        <w:rPr>
          <w:rFonts w:ascii="Times New Roman" w:hAnsi="Times New Roman"/>
          <w:sz w:val="28"/>
          <w:szCs w:val="28"/>
        </w:rPr>
        <w:t xml:space="preserve"> </w:t>
      </w:r>
      <w:r w:rsidRPr="00691373">
        <w:rPr>
          <w:rFonts w:ascii="Times New Roman" w:hAnsi="Times New Roman"/>
          <w:sz w:val="28"/>
          <w:szCs w:val="28"/>
          <w:lang w:eastAsia="uk-UA"/>
        </w:rPr>
        <w:t>у відповідність до вимог чинного законодавства України, з урахуванням наданих вище зауважень та пропозицій, а аналізи регуляторного впливу до п</w:t>
      </w:r>
      <w:r w:rsidR="00404444">
        <w:rPr>
          <w:rFonts w:ascii="Times New Roman" w:hAnsi="Times New Roman"/>
          <w:sz w:val="28"/>
          <w:szCs w:val="28"/>
          <w:lang w:eastAsia="uk-UA"/>
        </w:rPr>
        <w:t xml:space="preserve">роектів рішень 1 - </w:t>
      </w:r>
      <w:r w:rsidRPr="00691373">
        <w:rPr>
          <w:rFonts w:ascii="Times New Roman" w:hAnsi="Times New Roman"/>
          <w:sz w:val="28"/>
          <w:szCs w:val="28"/>
          <w:lang w:eastAsia="uk-UA"/>
        </w:rPr>
        <w:t xml:space="preserve">3 </w:t>
      </w:r>
      <w:r w:rsidRPr="00691373">
        <w:rPr>
          <w:rFonts w:ascii="Times New Roman" w:hAnsi="Times New Roman"/>
          <w:bCs/>
          <w:sz w:val="28"/>
          <w:szCs w:val="28"/>
          <w:lang w:eastAsia="uk-UA"/>
        </w:rPr>
        <w:t>–</w:t>
      </w:r>
      <w:r w:rsidRPr="00691373">
        <w:rPr>
          <w:rFonts w:ascii="Times New Roman" w:hAnsi="Times New Roman"/>
          <w:sz w:val="28"/>
          <w:szCs w:val="28"/>
          <w:lang w:eastAsia="uk-UA"/>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691373">
        <w:rPr>
          <w:rFonts w:ascii="Times New Roman" w:hAnsi="Times New Roman"/>
          <w:sz w:val="28"/>
          <w:szCs w:val="28"/>
          <w:lang w:eastAsia="uk-UA"/>
        </w:rPr>
        <w:t>акта</w:t>
      </w:r>
      <w:proofErr w:type="spellEnd"/>
      <w:r w:rsidRPr="00691373">
        <w:rPr>
          <w:rFonts w:ascii="Times New Roman" w:hAnsi="Times New Roman"/>
          <w:sz w:val="28"/>
          <w:szCs w:val="28"/>
          <w:lang w:eastAsia="uk-UA"/>
        </w:rPr>
        <w:t>» із змінами, внесеними постановою Кабінету Міністрів України від 16.12.2015     № 1151.</w:t>
      </w:r>
    </w:p>
    <w:p w14:paraId="1F26C3DB" w14:textId="77777777" w:rsidR="004D6CB3" w:rsidRPr="00691373" w:rsidRDefault="004D6CB3" w:rsidP="004D6CB3">
      <w:pPr>
        <w:suppressAutoHyphens/>
        <w:ind w:firstLine="709"/>
        <w:jc w:val="both"/>
        <w:rPr>
          <w:rFonts w:ascii="Times New Roman" w:hAnsi="Times New Roman"/>
          <w:color w:val="00000A"/>
          <w:sz w:val="28"/>
          <w:szCs w:val="28"/>
          <w:lang w:eastAsia="uk-UA" w:bidi="uk-UA"/>
        </w:rPr>
      </w:pPr>
      <w:r w:rsidRPr="00691373">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14:paraId="1AC0E595" w14:textId="77777777" w:rsidR="009A11DE" w:rsidRPr="00F05C1A" w:rsidRDefault="009A11DE" w:rsidP="009A11DE">
      <w:pPr>
        <w:spacing w:after="120"/>
        <w:rPr>
          <w:rFonts w:ascii="Times New Roman" w:hAnsi="Times New Roman"/>
          <w:sz w:val="28"/>
        </w:rPr>
      </w:pPr>
    </w:p>
    <w:p w14:paraId="75344DE2" w14:textId="77777777" w:rsidR="009A11DE" w:rsidRPr="00F05C1A" w:rsidRDefault="009A11DE" w:rsidP="009A11DE">
      <w:pPr>
        <w:spacing w:after="120"/>
        <w:rPr>
          <w:rFonts w:ascii="Times New Roman" w:hAnsi="Times New Roman"/>
          <w:sz w:val="28"/>
        </w:rPr>
      </w:pPr>
    </w:p>
    <w:p w14:paraId="4755F1FE" w14:textId="77777777" w:rsidR="003B7F9C" w:rsidRDefault="003B7F9C" w:rsidP="003B7F9C">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14:paraId="47317696" w14:textId="58C91269" w:rsidR="003B7F9C" w:rsidRPr="00E33C70" w:rsidRDefault="003B7F9C" w:rsidP="003B7F9C">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14:paraId="4F9F461D" w14:textId="77777777" w:rsidR="003B7F9C" w:rsidRDefault="003B7F9C" w:rsidP="003B7F9C">
      <w:pPr>
        <w:rPr>
          <w:rFonts w:ascii="Calibri" w:hAnsi="Calibri"/>
          <w:sz w:val="16"/>
          <w:szCs w:val="16"/>
        </w:rPr>
      </w:pPr>
    </w:p>
    <w:p w14:paraId="2C519669" w14:textId="77777777" w:rsidR="003B7F9C" w:rsidRDefault="003B7F9C" w:rsidP="003B7F9C">
      <w:pPr>
        <w:rPr>
          <w:rFonts w:ascii="Calibri" w:hAnsi="Calibri"/>
          <w:sz w:val="16"/>
          <w:szCs w:val="16"/>
        </w:rPr>
      </w:pPr>
    </w:p>
    <w:p w14:paraId="510405BF" w14:textId="77777777" w:rsidR="003B7F9C" w:rsidRDefault="003B7F9C" w:rsidP="003B7F9C">
      <w:pPr>
        <w:rPr>
          <w:rFonts w:ascii="Calibri" w:hAnsi="Calibri"/>
          <w:sz w:val="16"/>
          <w:szCs w:val="16"/>
        </w:rPr>
      </w:pPr>
    </w:p>
    <w:p w14:paraId="225D54CB" w14:textId="77777777" w:rsidR="003B7F9C" w:rsidRDefault="003B7F9C" w:rsidP="003B7F9C">
      <w:pPr>
        <w:rPr>
          <w:rFonts w:ascii="Calibri" w:hAnsi="Calibri"/>
          <w:sz w:val="16"/>
          <w:szCs w:val="16"/>
        </w:rPr>
      </w:pPr>
    </w:p>
    <w:p w14:paraId="718AB281" w14:textId="2691D8DF" w:rsidR="003B7F9C" w:rsidRDefault="003B7F9C" w:rsidP="003B7F9C">
      <w:pPr>
        <w:rPr>
          <w:rFonts w:ascii="Calibri" w:hAnsi="Calibri"/>
          <w:sz w:val="16"/>
          <w:szCs w:val="16"/>
        </w:rPr>
      </w:pPr>
    </w:p>
    <w:p w14:paraId="4439ADB7" w14:textId="73CA22FD" w:rsidR="00FA122C" w:rsidRDefault="00FA122C" w:rsidP="003B7F9C">
      <w:pPr>
        <w:rPr>
          <w:rFonts w:ascii="Calibri" w:hAnsi="Calibri"/>
          <w:sz w:val="16"/>
          <w:szCs w:val="16"/>
        </w:rPr>
      </w:pPr>
    </w:p>
    <w:p w14:paraId="2CAD3820" w14:textId="0C4EF2FA" w:rsidR="00FA122C" w:rsidRDefault="00FA122C" w:rsidP="003B7F9C">
      <w:pPr>
        <w:rPr>
          <w:rFonts w:ascii="Calibri" w:hAnsi="Calibri"/>
          <w:sz w:val="16"/>
          <w:szCs w:val="16"/>
        </w:rPr>
      </w:pPr>
    </w:p>
    <w:p w14:paraId="4BCC2202" w14:textId="7141819D" w:rsidR="00FA122C" w:rsidRDefault="00FA122C" w:rsidP="003B7F9C">
      <w:pPr>
        <w:rPr>
          <w:rFonts w:ascii="Calibri" w:hAnsi="Calibri"/>
          <w:sz w:val="16"/>
          <w:szCs w:val="16"/>
        </w:rPr>
      </w:pPr>
    </w:p>
    <w:p w14:paraId="79164A89" w14:textId="67365630" w:rsidR="00FA122C" w:rsidRDefault="00FA122C" w:rsidP="003B7F9C">
      <w:pPr>
        <w:rPr>
          <w:rFonts w:ascii="Calibri" w:hAnsi="Calibri"/>
          <w:sz w:val="16"/>
          <w:szCs w:val="16"/>
        </w:rPr>
      </w:pPr>
    </w:p>
    <w:p w14:paraId="2A956959" w14:textId="40F7431D" w:rsidR="00FA122C" w:rsidRDefault="00FA122C" w:rsidP="003B7F9C">
      <w:pPr>
        <w:rPr>
          <w:rFonts w:ascii="Calibri" w:hAnsi="Calibri"/>
          <w:sz w:val="16"/>
          <w:szCs w:val="16"/>
        </w:rPr>
      </w:pPr>
    </w:p>
    <w:p w14:paraId="68D689D2" w14:textId="097238C6" w:rsidR="00FA122C" w:rsidRDefault="00FA122C" w:rsidP="003B7F9C">
      <w:pPr>
        <w:rPr>
          <w:rFonts w:ascii="Calibri" w:hAnsi="Calibri"/>
          <w:sz w:val="16"/>
          <w:szCs w:val="16"/>
        </w:rPr>
      </w:pPr>
    </w:p>
    <w:p w14:paraId="7DF8C497" w14:textId="4B9ACBB1" w:rsidR="00FA122C" w:rsidRDefault="00FA122C" w:rsidP="003B7F9C">
      <w:pPr>
        <w:rPr>
          <w:rFonts w:ascii="Calibri" w:hAnsi="Calibri"/>
          <w:sz w:val="16"/>
          <w:szCs w:val="16"/>
        </w:rPr>
      </w:pPr>
    </w:p>
    <w:p w14:paraId="0C852271" w14:textId="6A86F40F" w:rsidR="00FA122C" w:rsidRDefault="00FA122C" w:rsidP="003B7F9C">
      <w:pPr>
        <w:rPr>
          <w:rFonts w:ascii="Calibri" w:hAnsi="Calibri"/>
          <w:sz w:val="16"/>
          <w:szCs w:val="16"/>
        </w:rPr>
      </w:pPr>
    </w:p>
    <w:p w14:paraId="564DC754" w14:textId="00E4C03B" w:rsidR="00FA122C" w:rsidRDefault="00FA122C" w:rsidP="003B7F9C">
      <w:pPr>
        <w:rPr>
          <w:rFonts w:ascii="Calibri" w:hAnsi="Calibri"/>
          <w:sz w:val="16"/>
          <w:szCs w:val="16"/>
        </w:rPr>
      </w:pPr>
    </w:p>
    <w:p w14:paraId="62AF3B53" w14:textId="7783B937" w:rsidR="00FA122C" w:rsidRDefault="00FA122C" w:rsidP="003B7F9C">
      <w:pPr>
        <w:rPr>
          <w:rFonts w:ascii="Calibri" w:hAnsi="Calibri"/>
          <w:sz w:val="16"/>
          <w:szCs w:val="16"/>
        </w:rPr>
      </w:pPr>
    </w:p>
    <w:p w14:paraId="13656506" w14:textId="33E15C57" w:rsidR="00FA122C" w:rsidRDefault="00FA122C" w:rsidP="003B7F9C">
      <w:pPr>
        <w:rPr>
          <w:rFonts w:ascii="Calibri" w:hAnsi="Calibri"/>
          <w:sz w:val="16"/>
          <w:szCs w:val="16"/>
        </w:rPr>
      </w:pPr>
    </w:p>
    <w:p w14:paraId="67A0422E" w14:textId="0A17D0FB" w:rsidR="00FA122C" w:rsidRDefault="00FA122C" w:rsidP="003B7F9C">
      <w:pPr>
        <w:rPr>
          <w:rFonts w:ascii="Calibri" w:hAnsi="Calibri"/>
          <w:sz w:val="16"/>
          <w:szCs w:val="16"/>
        </w:rPr>
      </w:pPr>
    </w:p>
    <w:p w14:paraId="1E9D63E1" w14:textId="65AFD047" w:rsidR="00FA122C" w:rsidRDefault="00FA122C" w:rsidP="003B7F9C">
      <w:pPr>
        <w:rPr>
          <w:rFonts w:ascii="Calibri" w:hAnsi="Calibri"/>
          <w:sz w:val="16"/>
          <w:szCs w:val="16"/>
        </w:rPr>
      </w:pPr>
    </w:p>
    <w:p w14:paraId="70EEF8FE" w14:textId="6E4E0932" w:rsidR="003B7F9C" w:rsidRDefault="003B7F9C" w:rsidP="003B7F9C">
      <w:pPr>
        <w:rPr>
          <w:rFonts w:ascii="Calibri" w:hAnsi="Calibri"/>
          <w:sz w:val="16"/>
          <w:szCs w:val="16"/>
        </w:rPr>
      </w:pPr>
      <w:bookmarkStart w:id="2" w:name="_GoBack"/>
      <w:bookmarkEnd w:id="2"/>
    </w:p>
    <w:p w14:paraId="2DFD3458" w14:textId="0179C983" w:rsidR="008139B7" w:rsidRPr="003A6E10" w:rsidRDefault="00FA122C" w:rsidP="003A6E10">
      <w:pPr>
        <w:pStyle w:val="1"/>
        <w:spacing w:after="0" w:line="240" w:lineRule="auto"/>
        <w:ind w:left="0"/>
        <w:jc w:val="both"/>
        <w:rPr>
          <w:sz w:val="28"/>
          <w:szCs w:val="28"/>
          <w:lang w:val="uk-UA"/>
        </w:rPr>
      </w:pPr>
      <w:r>
        <w:rPr>
          <w:rFonts w:ascii="Times New Roman" w:hAnsi="Times New Roman"/>
          <w:sz w:val="16"/>
          <w:szCs w:val="16"/>
          <w:shd w:val="clear" w:color="auto" w:fill="FFFFFF"/>
          <w:lang w:val="uk-UA"/>
        </w:rPr>
        <w:t xml:space="preserve">О. </w:t>
      </w:r>
      <w:r w:rsidR="0016713D">
        <w:rPr>
          <w:rFonts w:ascii="Times New Roman" w:hAnsi="Times New Roman"/>
          <w:sz w:val="16"/>
          <w:szCs w:val="16"/>
          <w:shd w:val="clear" w:color="auto" w:fill="FFFFFF"/>
          <w:lang w:val="uk-UA"/>
        </w:rPr>
        <w:t>С</w:t>
      </w:r>
      <w:r w:rsidR="003B7F9C" w:rsidRPr="00F1314D">
        <w:rPr>
          <w:rFonts w:ascii="Times New Roman" w:hAnsi="Times New Roman"/>
          <w:sz w:val="16"/>
          <w:szCs w:val="16"/>
          <w:shd w:val="clear" w:color="auto" w:fill="FFFFFF"/>
          <w:lang w:val="uk-UA"/>
        </w:rPr>
        <w:t>авчук</w:t>
      </w:r>
      <w:r w:rsidR="003B7F9C">
        <w:rPr>
          <w:rFonts w:ascii="Times New Roman" w:hAnsi="Times New Roman"/>
          <w:sz w:val="16"/>
          <w:szCs w:val="16"/>
          <w:shd w:val="clear" w:color="auto" w:fill="FFFFFF"/>
          <w:lang w:val="uk-UA"/>
        </w:rPr>
        <w:t xml:space="preserve"> </w:t>
      </w:r>
      <w:r w:rsidR="003B7F9C" w:rsidRPr="00BE3622">
        <w:rPr>
          <w:rFonts w:ascii="Times New Roman" w:hAnsi="Times New Roman"/>
          <w:sz w:val="16"/>
          <w:szCs w:val="16"/>
          <w:lang w:val="uk-UA"/>
        </w:rPr>
        <w:t>06</w:t>
      </w:r>
      <w:r w:rsidR="003B7F9C" w:rsidRPr="00F1314D">
        <w:rPr>
          <w:rFonts w:ascii="Times New Roman" w:hAnsi="Times New Roman"/>
          <w:sz w:val="16"/>
          <w:szCs w:val="16"/>
          <w:lang w:val="uk-UA"/>
        </w:rPr>
        <w:t>7</w:t>
      </w:r>
      <w:r w:rsidR="003A6E10">
        <w:rPr>
          <w:rFonts w:ascii="Times New Roman" w:hAnsi="Times New Roman"/>
          <w:sz w:val="16"/>
          <w:szCs w:val="16"/>
          <w:lang w:val="uk-UA"/>
        </w:rPr>
        <w:t xml:space="preserve"> </w:t>
      </w:r>
      <w:r w:rsidR="003B7F9C" w:rsidRPr="00F1314D">
        <w:rPr>
          <w:rFonts w:ascii="Times New Roman" w:hAnsi="Times New Roman"/>
          <w:sz w:val="16"/>
          <w:szCs w:val="16"/>
          <w:lang w:val="uk-UA"/>
        </w:rPr>
        <w:t>67 331 68</w:t>
      </w:r>
    </w:p>
    <w:sectPr w:rsidR="008139B7" w:rsidRPr="003A6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E59"/>
    <w:multiLevelType w:val="hybridMultilevel"/>
    <w:tmpl w:val="8E3C36C2"/>
    <w:lvl w:ilvl="0" w:tplc="F9BE93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35E2897"/>
    <w:multiLevelType w:val="hybridMultilevel"/>
    <w:tmpl w:val="6676227A"/>
    <w:lvl w:ilvl="0" w:tplc="0C8A46A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01F19"/>
    <w:rsid w:val="00081F06"/>
    <w:rsid w:val="000D2C90"/>
    <w:rsid w:val="000F1009"/>
    <w:rsid w:val="00126223"/>
    <w:rsid w:val="0016713D"/>
    <w:rsid w:val="001E18DB"/>
    <w:rsid w:val="00216F0B"/>
    <w:rsid w:val="00281388"/>
    <w:rsid w:val="00297F2F"/>
    <w:rsid w:val="002A77AF"/>
    <w:rsid w:val="002D4458"/>
    <w:rsid w:val="002D72CB"/>
    <w:rsid w:val="00310961"/>
    <w:rsid w:val="003A6E10"/>
    <w:rsid w:val="003B123B"/>
    <w:rsid w:val="003B7F9C"/>
    <w:rsid w:val="003E20A7"/>
    <w:rsid w:val="003E2330"/>
    <w:rsid w:val="00404444"/>
    <w:rsid w:val="0041523E"/>
    <w:rsid w:val="004D6CB3"/>
    <w:rsid w:val="004F2CBE"/>
    <w:rsid w:val="00503651"/>
    <w:rsid w:val="00521B96"/>
    <w:rsid w:val="00577016"/>
    <w:rsid w:val="00670CE3"/>
    <w:rsid w:val="006806A9"/>
    <w:rsid w:val="006902F2"/>
    <w:rsid w:val="0078142D"/>
    <w:rsid w:val="00812D94"/>
    <w:rsid w:val="008939B4"/>
    <w:rsid w:val="00941F61"/>
    <w:rsid w:val="009A11DE"/>
    <w:rsid w:val="009B33E5"/>
    <w:rsid w:val="00A15D3A"/>
    <w:rsid w:val="00A8251A"/>
    <w:rsid w:val="00AD0069"/>
    <w:rsid w:val="00B176A7"/>
    <w:rsid w:val="00B21446"/>
    <w:rsid w:val="00B66782"/>
    <w:rsid w:val="00BB1DC3"/>
    <w:rsid w:val="00BC4ADE"/>
    <w:rsid w:val="00BD607C"/>
    <w:rsid w:val="00C80C6C"/>
    <w:rsid w:val="00CC106D"/>
    <w:rsid w:val="00CE725F"/>
    <w:rsid w:val="00D614BE"/>
    <w:rsid w:val="00D64035"/>
    <w:rsid w:val="00D84492"/>
    <w:rsid w:val="00D9071F"/>
    <w:rsid w:val="00DD5BF3"/>
    <w:rsid w:val="00E736A2"/>
    <w:rsid w:val="00E8649C"/>
    <w:rsid w:val="00FA122C"/>
    <w:rsid w:val="00FC5E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3B7F9C"/>
    <w:pPr>
      <w:spacing w:after="200" w:line="276" w:lineRule="auto"/>
      <w:ind w:left="720"/>
      <w:contextualSpacing/>
    </w:pPr>
    <w:rPr>
      <w:rFonts w:ascii="Calibri" w:eastAsia="Calibri" w:hAnsi="Calibri"/>
      <w:sz w:val="22"/>
      <w:szCs w:val="22"/>
      <w:lang w:val="ru-RU" w:eastAsia="en-US"/>
    </w:rPr>
  </w:style>
  <w:style w:type="paragraph" w:styleId="a6">
    <w:name w:val="List Paragraph"/>
    <w:basedOn w:val="a"/>
    <w:uiPriority w:val="34"/>
    <w:qFormat/>
    <w:rsid w:val="00BD607C"/>
    <w:pPr>
      <w:ind w:left="720"/>
      <w:contextualSpacing/>
    </w:pPr>
  </w:style>
  <w:style w:type="paragraph" w:customStyle="1" w:styleId="10">
    <w:name w:val="Стиль1"/>
    <w:basedOn w:val="a"/>
    <w:rsid w:val="00FA122C"/>
    <w:pPr>
      <w:suppressAutoHyphens/>
    </w:pPr>
    <w:rPr>
      <w:rFonts w:ascii="Times New Roman" w:hAnsi="Times New Roman"/>
      <w:sz w:val="24"/>
      <w:szCs w:val="22"/>
      <w:lang w:eastAsia="zh-CN"/>
    </w:rPr>
  </w:style>
  <w:style w:type="character" w:customStyle="1" w:styleId="fontstyle01">
    <w:name w:val="fontstyle01"/>
    <w:rsid w:val="00FA122C"/>
    <w:rPr>
      <w:rFonts w:ascii="TimesNewRomanPSMT" w:hAnsi="TimesNewRomanPSMT" w:hint="default"/>
      <w:b w:val="0"/>
      <w:bCs w:val="0"/>
      <w:i w:val="0"/>
      <w:iCs w:val="0"/>
      <w:color w:val="000000"/>
      <w:sz w:val="24"/>
      <w:szCs w:val="24"/>
    </w:rPr>
  </w:style>
  <w:style w:type="paragraph" w:customStyle="1" w:styleId="11">
    <w:name w:val="Без интервала1"/>
    <w:rsid w:val="00FA122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7560">
      <w:bodyDiv w:val="1"/>
      <w:marLeft w:val="0"/>
      <w:marRight w:val="0"/>
      <w:marTop w:val="0"/>
      <w:marBottom w:val="0"/>
      <w:divBdr>
        <w:top w:val="none" w:sz="0" w:space="0" w:color="auto"/>
        <w:left w:val="none" w:sz="0" w:space="0" w:color="auto"/>
        <w:bottom w:val="none" w:sz="0" w:space="0" w:color="auto"/>
        <w:right w:val="none" w:sz="0" w:space="0" w:color="auto"/>
      </w:divBdr>
    </w:div>
    <w:div w:id="635917567">
      <w:bodyDiv w:val="1"/>
      <w:marLeft w:val="0"/>
      <w:marRight w:val="0"/>
      <w:marTop w:val="0"/>
      <w:marBottom w:val="0"/>
      <w:divBdr>
        <w:top w:val="none" w:sz="0" w:space="0" w:color="auto"/>
        <w:left w:val="none" w:sz="0" w:space="0" w:color="auto"/>
        <w:bottom w:val="none" w:sz="0" w:space="0" w:color="auto"/>
        <w:right w:val="none" w:sz="0" w:space="0" w:color="auto"/>
      </w:divBdr>
    </w:div>
    <w:div w:id="906694124">
      <w:bodyDiv w:val="1"/>
      <w:marLeft w:val="0"/>
      <w:marRight w:val="0"/>
      <w:marTop w:val="0"/>
      <w:marBottom w:val="0"/>
      <w:divBdr>
        <w:top w:val="none" w:sz="0" w:space="0" w:color="auto"/>
        <w:left w:val="none" w:sz="0" w:space="0" w:color="auto"/>
        <w:bottom w:val="none" w:sz="0" w:space="0" w:color="auto"/>
        <w:right w:val="none" w:sz="0" w:space="0" w:color="auto"/>
      </w:divBdr>
    </w:div>
    <w:div w:id="13468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10;nform@dkr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5983</Words>
  <Characters>3411</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3</cp:revision>
  <dcterms:created xsi:type="dcterms:W3CDTF">2020-06-24T10:23:00Z</dcterms:created>
  <dcterms:modified xsi:type="dcterms:W3CDTF">2020-06-24T11:19:00Z</dcterms:modified>
</cp:coreProperties>
</file>