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58514F9" w14:textId="713E1508" w:rsidR="003968BB" w:rsidRPr="00DD5258" w:rsidRDefault="00115679" w:rsidP="0011567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503</w:t>
      </w:r>
      <w:r w:rsidR="003968BB" w:rsidRPr="00F16640">
        <w:rPr>
          <w:rFonts w:ascii="Times New Roman" w:hAnsi="Times New Roman" w:cs="Times New Roman"/>
          <w:bCs/>
          <w:sz w:val="28"/>
          <w:szCs w:val="28"/>
        </w:rPr>
        <w:t>20000-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968BB" w:rsidRPr="00F16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968BB" w:rsidRPr="00F16640">
        <w:rPr>
          <w:rFonts w:ascii="Times New Roman" w:hAnsi="Times New Roman" w:cs="Times New Roman"/>
          <w:bCs/>
          <w:sz w:val="28"/>
          <w:szCs w:val="28"/>
        </w:rPr>
        <w:t xml:space="preserve">ослуги з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персональних комп’ютерів (послуги із заправки та відновлення картриджів) </w:t>
      </w:r>
    </w:p>
    <w:p w14:paraId="083285FF" w14:textId="202BA5D1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AA0E453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11567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15679">
        <w:rPr>
          <w:rFonts w:ascii="Times New Roman" w:hAnsi="Times New Roman" w:cs="Times New Roman"/>
          <w:sz w:val="28"/>
          <w:szCs w:val="28"/>
        </w:rPr>
        <w:t>0</w:t>
      </w:r>
      <w:r w:rsidR="0040530F">
        <w:rPr>
          <w:rFonts w:ascii="Times New Roman" w:hAnsi="Times New Roman" w:cs="Times New Roman"/>
          <w:sz w:val="28"/>
          <w:szCs w:val="28"/>
        </w:rPr>
        <w:t>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15679">
        <w:rPr>
          <w:rFonts w:ascii="Times New Roman" w:hAnsi="Times New Roman" w:cs="Times New Roman"/>
          <w:sz w:val="28"/>
          <w:szCs w:val="28"/>
        </w:rPr>
        <w:t>22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115679">
        <w:rPr>
          <w:rFonts w:ascii="Times New Roman" w:hAnsi="Times New Roman" w:cs="Times New Roman"/>
          <w:sz w:val="28"/>
          <w:szCs w:val="28"/>
          <w:lang w:val="en-US"/>
        </w:rPr>
        <w:t>09571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15DEB053" w:rsidR="006E3151" w:rsidRPr="00DA483A" w:rsidRDefault="00DA483A" w:rsidP="00DA483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 w:rsidR="00115679">
        <w:rPr>
          <w:rFonts w:ascii="Times New Roman" w:hAnsi="Times New Roman" w:cs="Times New Roman"/>
          <w:sz w:val="28"/>
          <w:szCs w:val="28"/>
        </w:rPr>
        <w:t>і вимоги</w:t>
      </w:r>
      <w:r w:rsidR="009804B8">
        <w:rPr>
          <w:rFonts w:ascii="Times New Roman" w:hAnsi="Times New Roman" w:cs="Times New Roman"/>
          <w:sz w:val="28"/>
          <w:szCs w:val="28"/>
        </w:rPr>
        <w:t xml:space="preserve"> (</w:t>
      </w:r>
      <w:r w:rsidR="009804B8" w:rsidRPr="00DA483A">
        <w:rPr>
          <w:rFonts w:ascii="Times New Roman" w:hAnsi="Times New Roman" w:cs="Times New Roman"/>
          <w:sz w:val="28"/>
          <w:szCs w:val="28"/>
        </w:rPr>
        <w:t>Додат</w:t>
      </w:r>
      <w:r w:rsidR="009804B8">
        <w:rPr>
          <w:rFonts w:ascii="Times New Roman" w:hAnsi="Times New Roman" w:cs="Times New Roman"/>
          <w:sz w:val="28"/>
          <w:szCs w:val="28"/>
        </w:rPr>
        <w:t>о</w:t>
      </w:r>
      <w:r w:rsidR="009804B8" w:rsidRPr="00DA483A">
        <w:rPr>
          <w:rFonts w:ascii="Times New Roman" w:hAnsi="Times New Roman" w:cs="Times New Roman"/>
          <w:sz w:val="28"/>
          <w:szCs w:val="28"/>
        </w:rPr>
        <w:t xml:space="preserve">к </w:t>
      </w:r>
      <w:r w:rsidR="00DD5258">
        <w:rPr>
          <w:rFonts w:ascii="Times New Roman" w:hAnsi="Times New Roman" w:cs="Times New Roman"/>
          <w:sz w:val="28"/>
          <w:szCs w:val="28"/>
        </w:rPr>
        <w:t xml:space="preserve">5 </w:t>
      </w:r>
      <w:r w:rsidR="009804B8">
        <w:rPr>
          <w:rFonts w:ascii="Times New Roman" w:hAnsi="Times New Roman" w:cs="Times New Roman"/>
          <w:sz w:val="28"/>
          <w:szCs w:val="28"/>
        </w:rPr>
        <w:t xml:space="preserve">до </w:t>
      </w:r>
      <w:r w:rsidR="009804B8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9804B8">
        <w:rPr>
          <w:rFonts w:ascii="Times New Roman" w:hAnsi="Times New Roman" w:cs="Times New Roman"/>
          <w:sz w:val="28"/>
          <w:szCs w:val="28"/>
        </w:rPr>
        <w:t>)</w:t>
      </w:r>
      <w:r w:rsidRPr="00DA483A">
        <w:rPr>
          <w:rFonts w:ascii="Times New Roman" w:hAnsi="Times New Roman" w:cs="Times New Roman"/>
          <w:sz w:val="28"/>
          <w:szCs w:val="28"/>
        </w:rPr>
        <w:t xml:space="preserve"> на послуги </w:t>
      </w:r>
      <w:r w:rsidR="00405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</w:t>
      </w:r>
      <w:r w:rsidR="001156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405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156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заправки та відновлення картриджів </w:t>
      </w:r>
      <w:r w:rsidR="00E75F4F">
        <w:rPr>
          <w:rFonts w:ascii="Times New Roman" w:hAnsi="Times New Roman" w:cs="Times New Roman"/>
          <w:bCs/>
          <w:sz w:val="28"/>
          <w:szCs w:val="28"/>
        </w:rPr>
        <w:t>визначен</w:t>
      </w:r>
      <w:r w:rsidR="002672DC">
        <w:rPr>
          <w:rFonts w:ascii="Times New Roman" w:hAnsi="Times New Roman" w:cs="Times New Roman"/>
          <w:bCs/>
          <w:sz w:val="28"/>
          <w:szCs w:val="28"/>
        </w:rPr>
        <w:t>і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6E3151" w:rsidRPr="00E75F4F">
        <w:rPr>
          <w:rFonts w:ascii="Times New Roman" w:hAnsi="Times New Roman" w:cs="Times New Roman"/>
          <w:sz w:val="28"/>
          <w:szCs w:val="28"/>
        </w:rPr>
        <w:t>технічн</w:t>
      </w:r>
      <w:r w:rsidR="00115679">
        <w:rPr>
          <w:rFonts w:ascii="Times New Roman" w:hAnsi="Times New Roman" w:cs="Times New Roman"/>
          <w:sz w:val="28"/>
          <w:szCs w:val="28"/>
        </w:rPr>
        <w:t>их та якісних вимог</w:t>
      </w:r>
      <w:r w:rsidR="002672DC">
        <w:rPr>
          <w:rFonts w:ascii="Times New Roman" w:hAnsi="Times New Roman" w:cs="Times New Roman"/>
          <w:sz w:val="28"/>
          <w:szCs w:val="28"/>
        </w:rPr>
        <w:t xml:space="preserve"> до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 предмет</w:t>
      </w:r>
      <w:r w:rsidR="00E75F4F" w:rsidRPr="00E75F4F">
        <w:rPr>
          <w:rFonts w:ascii="Times New Roman" w:hAnsi="Times New Roman" w:cs="Times New Roman"/>
          <w:sz w:val="28"/>
          <w:szCs w:val="28"/>
        </w:rPr>
        <w:t>у</w:t>
      </w:r>
      <w:r w:rsidR="006E3151" w:rsidRPr="00E75F4F">
        <w:rPr>
          <w:rFonts w:ascii="Times New Roman" w:hAnsi="Times New Roman" w:cs="Times New Roman"/>
          <w:sz w:val="28"/>
          <w:szCs w:val="28"/>
        </w:rPr>
        <w:t xml:space="preserve"> </w:t>
      </w:r>
      <w:r w:rsidR="006E3151" w:rsidRPr="00DA483A">
        <w:rPr>
          <w:rFonts w:ascii="Times New Roman" w:hAnsi="Times New Roman" w:cs="Times New Roman"/>
          <w:sz w:val="28"/>
          <w:szCs w:val="28"/>
        </w:rPr>
        <w:t>закупівлі</w:t>
      </w:r>
      <w:r w:rsidR="009804B8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6FF0D492" w:rsidR="00E04FB9" w:rsidRDefault="00753BC3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складає </w:t>
      </w:r>
      <w:r w:rsidR="0040530F">
        <w:rPr>
          <w:rFonts w:ascii="Times New Roman" w:hAnsi="Times New Roman" w:cs="Times New Roman"/>
          <w:sz w:val="28"/>
          <w:szCs w:val="28"/>
        </w:rPr>
        <w:t xml:space="preserve"> </w:t>
      </w:r>
      <w:r w:rsidR="00115679">
        <w:rPr>
          <w:rFonts w:ascii="Times New Roman" w:hAnsi="Times New Roman" w:cs="Times New Roman"/>
          <w:sz w:val="28"/>
          <w:szCs w:val="28"/>
        </w:rPr>
        <w:t>66 783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11567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коп. з ПДВ. </w:t>
      </w:r>
    </w:p>
    <w:p w14:paraId="04F40E3A" w14:textId="580B08E9" w:rsidR="00753BC3" w:rsidRDefault="00753BC3" w:rsidP="00753BC3">
      <w:pPr>
        <w:shd w:val="clear" w:color="auto" w:fill="FEFEFE"/>
        <w:spacing w:after="0"/>
        <w:ind w:firstLine="357"/>
        <w:jc w:val="both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BC3">
        <w:rPr>
          <w:rFonts w:ascii="Times New Roman" w:hAnsi="Times New Roman" w:cs="Times New Roman"/>
          <w:sz w:val="28"/>
          <w:szCs w:val="28"/>
        </w:rPr>
        <w:t xml:space="preserve">езультати збору цінових пропозицій щодо надання послуги </w:t>
      </w:r>
      <w:r w:rsidR="0040530F">
        <w:rPr>
          <w:rFonts w:ascii="Times New Roman" w:hAnsi="Times New Roman" w:cs="Times New Roman"/>
          <w:sz w:val="28"/>
          <w:szCs w:val="28"/>
        </w:rPr>
        <w:t>і</w:t>
      </w:r>
      <w:r w:rsidR="00115679">
        <w:rPr>
          <w:rFonts w:ascii="Times New Roman" w:hAnsi="Times New Roman" w:cs="Times New Roman"/>
          <w:sz w:val="28"/>
          <w:szCs w:val="28"/>
        </w:rPr>
        <w:t>з</w:t>
      </w:r>
      <w:r w:rsidR="0040530F">
        <w:rPr>
          <w:rFonts w:ascii="Times New Roman" w:hAnsi="Times New Roman" w:cs="Times New Roman"/>
          <w:sz w:val="28"/>
          <w:szCs w:val="28"/>
        </w:rPr>
        <w:t xml:space="preserve"> </w:t>
      </w:r>
      <w:r w:rsidR="00115679">
        <w:rPr>
          <w:rFonts w:ascii="Times New Roman" w:hAnsi="Times New Roman" w:cs="Times New Roman"/>
          <w:sz w:val="28"/>
          <w:szCs w:val="28"/>
        </w:rPr>
        <w:t xml:space="preserve">заправки та відновлення картриджів </w:t>
      </w:r>
      <w:r w:rsidRPr="00753BC3">
        <w:rPr>
          <w:rFonts w:ascii="Times New Roman" w:hAnsi="Times New Roman" w:cs="Times New Roman"/>
          <w:sz w:val="28"/>
          <w:szCs w:val="28"/>
        </w:rPr>
        <w:t xml:space="preserve"> (а саме: </w:t>
      </w:r>
      <w:r w:rsid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115679">
        <w:rPr>
          <w:rFonts w:ascii="Times New Roman" w:hAnsi="Times New Roman" w:cs="Times New Roman"/>
          <w:sz w:val="28"/>
          <w:szCs w:val="28"/>
        </w:rPr>
        <w:t>ФОП Тимошенко Ю.В.</w:t>
      </w:r>
      <w:r w:rsidRPr="00753BC3">
        <w:rPr>
          <w:rFonts w:ascii="Times New Roman" w:hAnsi="Times New Roman" w:cs="Times New Roman"/>
          <w:sz w:val="28"/>
          <w:szCs w:val="28"/>
        </w:rPr>
        <w:t xml:space="preserve"> – </w:t>
      </w:r>
      <w:r w:rsidR="00115679">
        <w:rPr>
          <w:rFonts w:ascii="Times New Roman" w:hAnsi="Times New Roman" w:cs="Times New Roman"/>
          <w:sz w:val="28"/>
          <w:szCs w:val="28"/>
        </w:rPr>
        <w:t xml:space="preserve">69 660 </w:t>
      </w:r>
      <w:r w:rsidRPr="00753BC3">
        <w:rPr>
          <w:rFonts w:ascii="Times New Roman" w:hAnsi="Times New Roman" w:cs="Times New Roman"/>
          <w:sz w:val="28"/>
          <w:szCs w:val="28"/>
        </w:rPr>
        <w:t>грн.</w:t>
      </w:r>
      <w:r w:rsid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115679">
        <w:rPr>
          <w:rFonts w:ascii="Times New Roman" w:hAnsi="Times New Roman" w:cs="Times New Roman"/>
          <w:sz w:val="28"/>
          <w:szCs w:val="28"/>
        </w:rPr>
        <w:t>бе</w:t>
      </w:r>
      <w:r w:rsidR="00384E26">
        <w:rPr>
          <w:rFonts w:ascii="Times New Roman" w:hAnsi="Times New Roman" w:cs="Times New Roman"/>
          <w:sz w:val="28"/>
          <w:szCs w:val="28"/>
        </w:rPr>
        <w:t>з ПДВ</w:t>
      </w:r>
      <w:r w:rsidRPr="00753BC3">
        <w:rPr>
          <w:rFonts w:ascii="Times New Roman" w:hAnsi="Times New Roman" w:cs="Times New Roman"/>
          <w:sz w:val="28"/>
          <w:szCs w:val="28"/>
        </w:rPr>
        <w:t xml:space="preserve">; </w:t>
      </w:r>
      <w:r w:rsidR="00115679">
        <w:rPr>
          <w:rFonts w:ascii="Times New Roman" w:hAnsi="Times New Roman" w:cs="Times New Roman"/>
          <w:sz w:val="28"/>
          <w:szCs w:val="28"/>
        </w:rPr>
        <w:t xml:space="preserve">ТОВ </w:t>
      </w:r>
      <w:r w:rsidRPr="00753BC3">
        <w:rPr>
          <w:rFonts w:ascii="Times New Roman" w:hAnsi="Times New Roman" w:cs="Times New Roman"/>
          <w:sz w:val="28"/>
          <w:szCs w:val="28"/>
        </w:rPr>
        <w:t>«</w:t>
      </w:r>
      <w:r w:rsidR="00115679">
        <w:rPr>
          <w:rFonts w:ascii="Times New Roman" w:hAnsi="Times New Roman" w:cs="Times New Roman"/>
          <w:sz w:val="28"/>
          <w:szCs w:val="28"/>
        </w:rPr>
        <w:t>ОЛМАКС СІСТЕМС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r w:rsidRPr="00753BC3">
        <w:rPr>
          <w:rFonts w:ascii="Times New Roman" w:hAnsi="Times New Roman" w:cs="Times New Roman"/>
          <w:sz w:val="28"/>
          <w:szCs w:val="28"/>
        </w:rPr>
        <w:t>–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115679">
        <w:rPr>
          <w:rFonts w:ascii="Times New Roman" w:hAnsi="Times New Roman" w:cs="Times New Roman"/>
          <w:sz w:val="28"/>
          <w:szCs w:val="28"/>
          <w:lang w:eastAsia="uk-UA"/>
        </w:rPr>
        <w:t>4 77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11567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 xml:space="preserve"> з ПДВ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r w:rsidRPr="00753BC3">
        <w:rPr>
          <w:rFonts w:ascii="Times New Roman" w:hAnsi="Times New Roman" w:cs="Times New Roman"/>
          <w:sz w:val="28"/>
          <w:szCs w:val="28"/>
        </w:rPr>
        <w:t>ТОВ «</w:t>
      </w:r>
      <w:r w:rsidR="00115679">
        <w:rPr>
          <w:rFonts w:ascii="Times New Roman" w:hAnsi="Times New Roman" w:cs="Times New Roman"/>
          <w:sz w:val="28"/>
          <w:szCs w:val="28"/>
        </w:rPr>
        <w:t>АЙТІ-ПРОФ</w:t>
      </w:r>
      <w:r w:rsidRPr="00753BC3">
        <w:rPr>
          <w:rFonts w:ascii="Times New Roman" w:hAnsi="Times New Roman" w:cs="Times New Roman"/>
          <w:sz w:val="28"/>
          <w:szCs w:val="28"/>
        </w:rPr>
        <w:t xml:space="preserve">» – </w:t>
      </w:r>
      <w:r w:rsidR="00115679">
        <w:rPr>
          <w:rFonts w:ascii="Times New Roman" w:hAnsi="Times New Roman" w:cs="Times New Roman"/>
          <w:sz w:val="28"/>
          <w:szCs w:val="28"/>
        </w:rPr>
        <w:t>65 92</w:t>
      </w:r>
      <w:r w:rsidRPr="00753BC3">
        <w:rPr>
          <w:rFonts w:ascii="Times New Roman" w:hAnsi="Times New Roman" w:cs="Times New Roman"/>
          <w:sz w:val="28"/>
          <w:szCs w:val="28"/>
        </w:rPr>
        <w:t>0,00 грн.</w:t>
      </w:r>
      <w:r w:rsidR="00384E26">
        <w:rPr>
          <w:rFonts w:ascii="Times New Roman" w:hAnsi="Times New Roman" w:cs="Times New Roman"/>
          <w:sz w:val="28"/>
          <w:szCs w:val="28"/>
        </w:rPr>
        <w:t xml:space="preserve"> з ПДВ</w:t>
      </w:r>
      <w:r w:rsidRPr="00753B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C6077" w14:textId="1E61BFA3" w:rsidR="008B3DE3" w:rsidRDefault="00EB1C85" w:rsidP="00753BC3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  <w:r w:rsidRPr="00EB1C85">
        <w:rPr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384E26">
        <w:rPr>
          <w:color w:val="1D1D1B"/>
          <w:sz w:val="28"/>
          <w:szCs w:val="28"/>
        </w:rPr>
        <w:t xml:space="preserve"> (зі змінами)</w:t>
      </w:r>
      <w:r w:rsidRPr="00EB1C85">
        <w:rPr>
          <w:color w:val="1D1D1B"/>
          <w:sz w:val="28"/>
          <w:szCs w:val="28"/>
        </w:rPr>
        <w:t xml:space="preserve"> </w:t>
      </w:r>
      <w:r w:rsidR="0054441D">
        <w:rPr>
          <w:color w:val="1D1D1B"/>
          <w:sz w:val="28"/>
          <w:szCs w:val="28"/>
        </w:rPr>
        <w:t xml:space="preserve">                     </w:t>
      </w:r>
      <w:r w:rsidRPr="00EB1C85">
        <w:rPr>
          <w:color w:val="1D1D1B"/>
          <w:sz w:val="28"/>
          <w:szCs w:val="28"/>
        </w:rPr>
        <w:t>«Про затвердження примірної методики визначення очікуваної вартості предмета закупівлі»</w:t>
      </w:r>
      <w:r w:rsidR="008B3DE3">
        <w:rPr>
          <w:color w:val="1D1D1B"/>
          <w:sz w:val="28"/>
          <w:szCs w:val="28"/>
        </w:rPr>
        <w:t xml:space="preserve"> Державною регуляторною службою України проведено визначення очікуваної вартості предмета закупівлі за методом порівняння </w:t>
      </w:r>
      <w:r w:rsidR="00912B20">
        <w:rPr>
          <w:color w:val="1D1D1B"/>
          <w:sz w:val="28"/>
          <w:szCs w:val="28"/>
        </w:rPr>
        <w:t xml:space="preserve">ринкових цін. </w:t>
      </w:r>
    </w:p>
    <w:p w14:paraId="4B1E5609" w14:textId="77777777" w:rsidR="00753BC3" w:rsidRPr="00753BC3" w:rsidRDefault="00753BC3" w:rsidP="00753BC3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од</w:t>
      </w:r>
      <w:r w:rsidRPr="00753BC3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= (Ц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1</w:t>
      </w:r>
      <w:r w:rsidRPr="00753BC3">
        <w:rPr>
          <w:rFonts w:ascii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+… + Ц</w:t>
      </w:r>
      <w:r w:rsidRPr="00753BC3">
        <w:rPr>
          <w:rFonts w:ascii="Times New Roman" w:hAnsi="Times New Roman" w:cs="Times New Roman"/>
          <w:b/>
          <w:bCs/>
          <w:color w:val="333333"/>
          <w:sz w:val="16"/>
          <w:szCs w:val="16"/>
          <w:vertAlign w:val="subscript"/>
          <w:lang w:eastAsia="uk-UA"/>
        </w:rPr>
        <w:t>к</w:t>
      </w:r>
      <w:r w:rsidRPr="00753BC3">
        <w:rPr>
          <w:rFonts w:ascii="Times New Roman" w:hAnsi="Times New Roman" w:cs="Times New Roman"/>
          <w:b/>
          <w:bCs/>
          <w:color w:val="333333"/>
          <w:sz w:val="24"/>
          <w:szCs w:val="24"/>
          <w:lang w:eastAsia="uk-UA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802"/>
        <w:gridCol w:w="163"/>
        <w:gridCol w:w="8329"/>
      </w:tblGrid>
      <w:tr w:rsidR="00753BC3" w:rsidRPr="00753BC3" w14:paraId="36A5D99D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763EB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61"/>
            <w:bookmarkEnd w:id="0"/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де: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1279C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од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93B19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D2D75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очікувана ціна за одиницю;</w:t>
            </w:r>
          </w:p>
        </w:tc>
      </w:tr>
      <w:tr w:rsidR="00753BC3" w:rsidRPr="00753BC3" w14:paraId="19909BAE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A3C65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B8CC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1</w:t>
            </w: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Ц</w:t>
            </w:r>
            <w:r w:rsidRPr="00753BC3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к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363D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68A9E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ціни, отримані з відкритих джерел інформації, приведені до єдиних умов;</w:t>
            </w:r>
          </w:p>
        </w:tc>
      </w:tr>
      <w:tr w:rsidR="00753BC3" w:rsidRPr="00753BC3" w14:paraId="18BA206A" w14:textId="77777777" w:rsidTr="007919F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1123D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5988F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7D17" w14:textId="77777777" w:rsidR="00753BC3" w:rsidRPr="00753BC3" w:rsidRDefault="00753BC3" w:rsidP="007919F7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DBEB7" w14:textId="77777777" w:rsidR="00753BC3" w:rsidRPr="00753BC3" w:rsidRDefault="00753BC3" w:rsidP="007919F7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53BC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 цін, отриманих з відкритих джерел інформації;</w:t>
            </w:r>
          </w:p>
        </w:tc>
      </w:tr>
    </w:tbl>
    <w:p w14:paraId="377A4340" w14:textId="77777777" w:rsidR="00753BC3" w:rsidRPr="00753BC3" w:rsidRDefault="00753BC3" w:rsidP="00753BC3">
      <w:pPr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13C9AAAE" w14:textId="400B181F" w:rsidR="00753BC3" w:rsidRPr="00753BC3" w:rsidRDefault="00753BC3" w:rsidP="00753BC3">
      <w:pPr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53BC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де, </w:t>
      </w:r>
      <w:r w:rsidRPr="00753BC3">
        <w:rPr>
          <w:rFonts w:ascii="Times New Roman" w:hAnsi="Times New Roman" w:cs="Times New Roman"/>
          <w:sz w:val="28"/>
          <w:szCs w:val="28"/>
        </w:rPr>
        <w:t>очікувана вартість предмету закупівлі становить:</w:t>
      </w:r>
    </w:p>
    <w:p w14:paraId="3AA599D9" w14:textId="15E9B5E1" w:rsidR="00753BC3" w:rsidRPr="00753BC3" w:rsidRDefault="00753BC3" w:rsidP="00753BC3">
      <w:pPr>
        <w:rPr>
          <w:rFonts w:ascii="Times New Roman" w:hAnsi="Times New Roman" w:cs="Times New Roman"/>
          <w:sz w:val="28"/>
          <w:szCs w:val="28"/>
        </w:rPr>
      </w:pPr>
      <w:r w:rsidRPr="00753BC3">
        <w:rPr>
          <w:rFonts w:ascii="Times New Roman" w:hAnsi="Times New Roman" w:cs="Times New Roman"/>
          <w:sz w:val="28"/>
          <w:szCs w:val="28"/>
        </w:rPr>
        <w:t>(</w:t>
      </w:r>
      <w:r w:rsidR="00115679">
        <w:rPr>
          <w:rFonts w:ascii="Times New Roman" w:hAnsi="Times New Roman" w:cs="Times New Roman"/>
          <w:sz w:val="28"/>
          <w:szCs w:val="28"/>
        </w:rPr>
        <w:t>69 660</w:t>
      </w:r>
      <w:r w:rsidRPr="00753BC3">
        <w:rPr>
          <w:rFonts w:ascii="Times New Roman" w:hAnsi="Times New Roman" w:cs="Times New Roman"/>
          <w:sz w:val="28"/>
          <w:szCs w:val="28"/>
        </w:rPr>
        <w:t xml:space="preserve"> +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84E26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115679">
        <w:rPr>
          <w:rFonts w:ascii="Times New Roman" w:hAnsi="Times New Roman" w:cs="Times New Roman"/>
          <w:sz w:val="28"/>
          <w:szCs w:val="28"/>
          <w:lang w:eastAsia="uk-UA"/>
        </w:rPr>
        <w:t>4 770</w:t>
      </w:r>
      <w:r w:rsidRPr="00753BC3">
        <w:rPr>
          <w:rFonts w:ascii="Times New Roman" w:hAnsi="Times New Roman" w:cs="Times New Roman"/>
          <w:sz w:val="28"/>
          <w:szCs w:val="28"/>
          <w:lang w:eastAsia="uk-UA"/>
        </w:rPr>
        <w:t xml:space="preserve"> +</w:t>
      </w:r>
      <w:r w:rsidRPr="00753BC3">
        <w:rPr>
          <w:rFonts w:ascii="Times New Roman" w:hAnsi="Times New Roman" w:cs="Times New Roman"/>
          <w:sz w:val="28"/>
          <w:szCs w:val="28"/>
        </w:rPr>
        <w:t xml:space="preserve"> </w:t>
      </w:r>
      <w:r w:rsidR="00115679">
        <w:rPr>
          <w:rFonts w:ascii="Times New Roman" w:hAnsi="Times New Roman" w:cs="Times New Roman"/>
          <w:sz w:val="28"/>
          <w:szCs w:val="28"/>
        </w:rPr>
        <w:t>65</w:t>
      </w:r>
      <w:r w:rsidRPr="00753BC3">
        <w:rPr>
          <w:rFonts w:ascii="Times New Roman" w:hAnsi="Times New Roman" w:cs="Times New Roman"/>
          <w:sz w:val="28"/>
          <w:szCs w:val="28"/>
        </w:rPr>
        <w:t xml:space="preserve"> </w:t>
      </w:r>
      <w:r w:rsidR="00115679">
        <w:rPr>
          <w:rFonts w:ascii="Times New Roman" w:hAnsi="Times New Roman" w:cs="Times New Roman"/>
          <w:sz w:val="28"/>
          <w:szCs w:val="28"/>
        </w:rPr>
        <w:t>92</w:t>
      </w:r>
      <w:r w:rsidRPr="00753BC3">
        <w:rPr>
          <w:rFonts w:ascii="Times New Roman" w:hAnsi="Times New Roman" w:cs="Times New Roman"/>
          <w:sz w:val="28"/>
          <w:szCs w:val="28"/>
        </w:rPr>
        <w:t xml:space="preserve">0) / 3 = </w:t>
      </w:r>
      <w:r w:rsidR="002672DC">
        <w:rPr>
          <w:rFonts w:ascii="Times New Roman" w:hAnsi="Times New Roman" w:cs="Times New Roman"/>
          <w:sz w:val="28"/>
          <w:szCs w:val="28"/>
        </w:rPr>
        <w:t>66</w:t>
      </w:r>
      <w:r w:rsid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2672DC">
        <w:rPr>
          <w:rFonts w:ascii="Times New Roman" w:hAnsi="Times New Roman" w:cs="Times New Roman"/>
          <w:sz w:val="28"/>
          <w:szCs w:val="28"/>
        </w:rPr>
        <w:t>783</w:t>
      </w:r>
      <w:r w:rsidRPr="00753BC3">
        <w:rPr>
          <w:rFonts w:ascii="Times New Roman" w:hAnsi="Times New Roman" w:cs="Times New Roman"/>
          <w:sz w:val="28"/>
          <w:szCs w:val="28"/>
        </w:rPr>
        <w:t xml:space="preserve"> грн.</w:t>
      </w:r>
      <w:r w:rsidR="002672DC">
        <w:rPr>
          <w:rFonts w:ascii="Times New Roman" w:hAnsi="Times New Roman" w:cs="Times New Roman"/>
          <w:sz w:val="28"/>
          <w:szCs w:val="28"/>
        </w:rPr>
        <w:t xml:space="preserve"> 33 коп.</w:t>
      </w:r>
    </w:p>
    <w:p w14:paraId="02EEA0E4" w14:textId="77777777" w:rsidR="00753BC3" w:rsidRDefault="00753BC3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B5385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2020"/>
    <w:multiLevelType w:val="hybridMultilevel"/>
    <w:tmpl w:val="15ACD4DE"/>
    <w:lvl w:ilvl="0" w:tplc="C824BB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115679"/>
    <w:rsid w:val="0022086F"/>
    <w:rsid w:val="002672DC"/>
    <w:rsid w:val="00384E26"/>
    <w:rsid w:val="003968BB"/>
    <w:rsid w:val="0040530F"/>
    <w:rsid w:val="00427D85"/>
    <w:rsid w:val="004C4417"/>
    <w:rsid w:val="0054441D"/>
    <w:rsid w:val="00595103"/>
    <w:rsid w:val="00631752"/>
    <w:rsid w:val="006E3151"/>
    <w:rsid w:val="00753BC3"/>
    <w:rsid w:val="00836C0C"/>
    <w:rsid w:val="008B3DE3"/>
    <w:rsid w:val="00912B20"/>
    <w:rsid w:val="009804B8"/>
    <w:rsid w:val="00A71E8E"/>
    <w:rsid w:val="00AF34D9"/>
    <w:rsid w:val="00B33A40"/>
    <w:rsid w:val="00B53859"/>
    <w:rsid w:val="00BA52F7"/>
    <w:rsid w:val="00D53AE1"/>
    <w:rsid w:val="00DA483A"/>
    <w:rsid w:val="00DD5258"/>
    <w:rsid w:val="00E04FB9"/>
    <w:rsid w:val="00E44589"/>
    <w:rsid w:val="00E55E84"/>
    <w:rsid w:val="00E75F4F"/>
    <w:rsid w:val="00EB1C85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7">
    <w:name w:val="Strong"/>
    <w:basedOn w:val="a0"/>
    <w:uiPriority w:val="22"/>
    <w:qFormat/>
    <w:rsid w:val="00753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26</cp:revision>
  <cp:lastPrinted>2023-07-13T12:46:00Z</cp:lastPrinted>
  <dcterms:created xsi:type="dcterms:W3CDTF">2023-03-28T08:37:00Z</dcterms:created>
  <dcterms:modified xsi:type="dcterms:W3CDTF">2024-01-29T13:30:00Z</dcterms:modified>
</cp:coreProperties>
</file>