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23D52" w14:textId="0928C8EF" w:rsidR="00427D85" w:rsidRPr="00427D85" w:rsidRDefault="00427D85" w:rsidP="00A71E8E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50D7F9F" w14:textId="104F12F5" w:rsidR="00D53AE1" w:rsidRPr="00F42124" w:rsidRDefault="00AF34D9" w:rsidP="00A71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124">
        <w:rPr>
          <w:rFonts w:ascii="Times New Roman" w:hAnsi="Times New Roman" w:cs="Times New Roman"/>
          <w:sz w:val="28"/>
          <w:szCs w:val="28"/>
        </w:rPr>
        <w:t>09310000-5 Електрична енергія (електрична енергія)</w:t>
      </w:r>
    </w:p>
    <w:p w14:paraId="083285FF" w14:textId="7CB11C30" w:rsidR="00A71E8E" w:rsidRDefault="00A71E8E" w:rsidP="00A71E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7BF53FE9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5619CAE5" w:rsidR="00A71E8E" w:rsidRPr="00E04FB9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UA-202</w:t>
      </w:r>
      <w:r w:rsidR="00CD505C">
        <w:rPr>
          <w:rFonts w:ascii="Times New Roman" w:hAnsi="Times New Roman" w:cs="Times New Roman"/>
          <w:sz w:val="28"/>
          <w:szCs w:val="28"/>
        </w:rPr>
        <w:t>4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D505C">
        <w:rPr>
          <w:rFonts w:ascii="Times New Roman" w:hAnsi="Times New Roman" w:cs="Times New Roman"/>
          <w:sz w:val="28"/>
          <w:szCs w:val="28"/>
        </w:rPr>
        <w:t>08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-1</w:t>
      </w:r>
      <w:r w:rsidR="00CD505C">
        <w:rPr>
          <w:rFonts w:ascii="Times New Roman" w:hAnsi="Times New Roman" w:cs="Times New Roman"/>
          <w:sz w:val="28"/>
          <w:szCs w:val="28"/>
        </w:rPr>
        <w:t>6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-00</w:t>
      </w:r>
      <w:r w:rsidR="00377C52">
        <w:rPr>
          <w:rFonts w:ascii="Times New Roman" w:hAnsi="Times New Roman" w:cs="Times New Roman"/>
          <w:sz w:val="28"/>
          <w:szCs w:val="28"/>
        </w:rPr>
        <w:t>6321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-a</w:t>
      </w:r>
    </w:p>
    <w:p w14:paraId="68E3E0E9" w14:textId="0938496D" w:rsidR="004C4417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5236A5ED" w14:textId="7AD8873B" w:rsidR="00E04FB9" w:rsidRPr="00245C32" w:rsidRDefault="00E04FB9" w:rsidP="00245C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5C32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Технічні та якісні характеристики предмета закупівлі регулюються та встановлюються Законом України «Про ринок електричної енергії» від 13.04.2017 № 2019-VIII, Правилами роздрібного ринку електричної енергії (Постанова НКРЕКП від 14.03.2018 № 312) (далі-ПРРЕЕ),</w:t>
      </w:r>
      <w:r w:rsidR="00245C32" w:rsidRPr="00245C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5C32" w:rsidRPr="00245C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Кодексом систем передачі електричної енергії (Постанова НКРЕКП від 14.03.2018 № 309), Кодексом систем розподілу електричної енергії (Постанова НКРЕКП від 14.03.2018 № 310),</w:t>
      </w:r>
      <w:r w:rsidR="00951F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5C32" w:rsidRPr="00245C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Кодексом комерційного обліку електричної енергії (Постанова НКРЕКП від 14.03.2018 № 311), </w:t>
      </w:r>
      <w:r w:rsidRPr="00245C3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Ліцензійними умовами провадження господарської діяльності з постачання електричної енергії</w:t>
      </w:r>
      <w:r w:rsidRPr="00E04F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споживачу (Постанова НКРЕКП від 27.12.2017 № 1469), Ліцензійними умовами провадження господарської діяльності з розподілу електричної енергії (Постанова НКРЕКП від 27.12.2017 № 1470), Порядком забезпечення стандартів якості електропостачання та надання компенсації споживачам за їх недотримання, затвердженим постановою НКРЕКП від 12.06.2018 № 375 та іншими нормативно-правовими актами чинного законодавства у сфері електроенергетики, які регулюють взаємовідносини сторін в процесі постачання електричної енергії</w:t>
      </w:r>
      <w:r w:rsidR="00951FF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E04F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Пунктом 1.1.2 глави 1.1 розділу І ПРРЕЕ визначено, що якість електропостачання - це перелік визначених Регулятором показників (і їх величин), які характеризують рівень надійності (безперервності) електропостачання, комерційної якості надання послуг з передачі, розподілу та постачання електричної енергії, а також якість електричної енергії. Параметри якості електроенергії в точках приєднання споживача в нормальних умовах експлуатації мають відповідати параметрам, визначеним у ДСТУ ЕК 50160:2014 «Характеристики напруги електропостачання в електричних мережах загальної призначеності». 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024FCE91" w14:textId="01613CB4" w:rsidR="00E04FB9" w:rsidRDefault="00E04FB9" w:rsidP="00E04F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4FB9">
        <w:rPr>
          <w:rFonts w:ascii="Times New Roman" w:hAnsi="Times New Roman" w:cs="Times New Roman"/>
          <w:sz w:val="28"/>
          <w:szCs w:val="28"/>
        </w:rPr>
        <w:t>Розмір бюджетного призначення</w:t>
      </w:r>
      <w:r w:rsidR="004F5D8E">
        <w:rPr>
          <w:rFonts w:ascii="Times New Roman" w:hAnsi="Times New Roman" w:cs="Times New Roman"/>
          <w:sz w:val="28"/>
          <w:szCs w:val="28"/>
        </w:rPr>
        <w:t xml:space="preserve"> на жовтень-грудень 2024 року</w:t>
      </w:r>
      <w:r w:rsidRPr="00E04FB9">
        <w:rPr>
          <w:rFonts w:ascii="Times New Roman" w:hAnsi="Times New Roman" w:cs="Times New Roman"/>
          <w:sz w:val="28"/>
          <w:szCs w:val="28"/>
        </w:rPr>
        <w:t xml:space="preserve"> встановлено відповідно до кошторису </w:t>
      </w:r>
      <w:r>
        <w:rPr>
          <w:rFonts w:ascii="Times New Roman" w:hAnsi="Times New Roman" w:cs="Times New Roman"/>
          <w:sz w:val="28"/>
          <w:szCs w:val="28"/>
        </w:rPr>
        <w:t>Державної регуляторної служби</w:t>
      </w:r>
      <w:r w:rsidRPr="00E04FB9">
        <w:rPr>
          <w:rFonts w:ascii="Times New Roman" w:hAnsi="Times New Roman" w:cs="Times New Roman"/>
          <w:sz w:val="28"/>
          <w:szCs w:val="28"/>
        </w:rPr>
        <w:t xml:space="preserve"> України на 202</w:t>
      </w:r>
      <w:r w:rsidR="00FB506D">
        <w:rPr>
          <w:rFonts w:ascii="Times New Roman" w:hAnsi="Times New Roman" w:cs="Times New Roman"/>
          <w:sz w:val="28"/>
          <w:szCs w:val="28"/>
        </w:rPr>
        <w:t>4</w:t>
      </w:r>
      <w:r w:rsidRPr="00E04FB9">
        <w:rPr>
          <w:rFonts w:ascii="Times New Roman" w:hAnsi="Times New Roman" w:cs="Times New Roman"/>
          <w:sz w:val="28"/>
          <w:szCs w:val="28"/>
        </w:rPr>
        <w:t xml:space="preserve"> рік</w:t>
      </w:r>
      <w:r w:rsidR="00FB506D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Pr="00E04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B506D">
        <w:rPr>
          <w:rFonts w:ascii="Times New Roman" w:hAnsi="Times New Roman" w:cs="Times New Roman"/>
          <w:sz w:val="28"/>
          <w:szCs w:val="28"/>
        </w:rPr>
        <w:t>561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B506D">
        <w:rPr>
          <w:rFonts w:ascii="Times New Roman" w:hAnsi="Times New Roman" w:cs="Times New Roman"/>
          <w:sz w:val="28"/>
          <w:szCs w:val="28"/>
        </w:rPr>
        <w:t>717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="00FB506D">
        <w:rPr>
          <w:rFonts w:ascii="Times New Roman" w:hAnsi="Times New Roman" w:cs="Times New Roman"/>
          <w:sz w:val="28"/>
          <w:szCs w:val="28"/>
        </w:rPr>
        <w:t xml:space="preserve"> 37 коп.</w:t>
      </w:r>
      <w:r>
        <w:rPr>
          <w:rFonts w:ascii="Times New Roman" w:hAnsi="Times New Roman" w:cs="Times New Roman"/>
          <w:sz w:val="28"/>
          <w:szCs w:val="28"/>
        </w:rPr>
        <w:t xml:space="preserve"> з ПДВ</w:t>
      </w:r>
      <w:r w:rsidRPr="00E04FB9">
        <w:rPr>
          <w:rFonts w:ascii="Times New Roman" w:hAnsi="Times New Roman" w:cs="Times New Roman"/>
          <w:sz w:val="28"/>
          <w:szCs w:val="28"/>
        </w:rPr>
        <w:t>.</w:t>
      </w:r>
    </w:p>
    <w:p w14:paraId="1C7D00B3" w14:textId="017481E8" w:rsidR="00FB506D" w:rsidRPr="00595103" w:rsidRDefault="00FB506D" w:rsidP="00FB506D">
      <w:pPr>
        <w:pStyle w:val="a6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rFonts w:ascii="ProbaPro" w:hAnsi="ProbaPro"/>
          <w:color w:val="1D1D1B"/>
          <w:sz w:val="27"/>
          <w:szCs w:val="27"/>
        </w:rPr>
      </w:pPr>
      <w:r>
        <w:rPr>
          <w:color w:val="1D1D1B"/>
          <w:sz w:val="28"/>
          <w:szCs w:val="28"/>
        </w:rPr>
        <w:t>П</w:t>
      </w:r>
      <w:r w:rsidRPr="00EB1C85">
        <w:rPr>
          <w:color w:val="1D1D1B"/>
          <w:sz w:val="28"/>
          <w:szCs w:val="28"/>
        </w:rPr>
        <w:t xml:space="preserve">ід час визначення ціни </w:t>
      </w:r>
      <w:r>
        <w:rPr>
          <w:color w:val="1D1D1B"/>
          <w:sz w:val="28"/>
          <w:szCs w:val="28"/>
        </w:rPr>
        <w:t>товару</w:t>
      </w:r>
      <w:r w:rsidRPr="00EB1C85">
        <w:rPr>
          <w:color w:val="1D1D1B"/>
          <w:sz w:val="28"/>
          <w:szCs w:val="28"/>
        </w:rPr>
        <w:t xml:space="preserve"> безпосередньо враховувалися ціни на реальному ринку під впливом співвідношення конкретних угод, які закладалися на вільному</w:t>
      </w:r>
      <w:r>
        <w:rPr>
          <w:color w:val="1D1D1B"/>
          <w:sz w:val="28"/>
          <w:szCs w:val="28"/>
        </w:rPr>
        <w:t xml:space="preserve"> </w:t>
      </w:r>
      <w:r w:rsidRPr="00EB1C85">
        <w:rPr>
          <w:color w:val="1D1D1B"/>
          <w:sz w:val="28"/>
          <w:szCs w:val="28"/>
        </w:rPr>
        <w:t>ринку під впливом ринкових факторів</w:t>
      </w:r>
      <w:r>
        <w:rPr>
          <w:rFonts w:ascii="ProbaPro" w:hAnsi="ProbaPro"/>
          <w:color w:val="1D1D1B"/>
          <w:sz w:val="27"/>
          <w:szCs w:val="27"/>
        </w:rPr>
        <w:t>.</w:t>
      </w:r>
    </w:p>
    <w:p w14:paraId="27189383" w14:textId="2BCF5649" w:rsidR="00FB506D" w:rsidRPr="00FB506D" w:rsidRDefault="00FB506D" w:rsidP="00FB506D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</w:pPr>
      <w:r w:rsidRPr="00FB506D">
        <w:rPr>
          <w:rFonts w:ascii="Times New Roman" w:hAnsi="Times New Roman" w:cs="Times New Roman"/>
          <w:bCs/>
          <w:sz w:val="28"/>
          <w:szCs w:val="28"/>
        </w:rPr>
        <w:t>З</w:t>
      </w:r>
      <w:r w:rsidRPr="00FB506D">
        <w:rPr>
          <w:rFonts w:ascii="Times New Roman" w:hAnsi="Times New Roman" w:cs="Times New Roman"/>
          <w:bCs/>
          <w:sz w:val="28"/>
          <w:szCs w:val="28"/>
        </w:rPr>
        <w:t xml:space="preserve"> травня </w:t>
      </w:r>
      <w:r w:rsidRPr="00FB506D">
        <w:rPr>
          <w:rFonts w:ascii="Times New Roman" w:hAnsi="Times New Roman" w:cs="Times New Roman"/>
          <w:bCs/>
          <w:sz w:val="28"/>
          <w:szCs w:val="28"/>
        </w:rPr>
        <w:t xml:space="preserve">2024 року </w:t>
      </w:r>
      <w:r w:rsidRPr="00FB506D">
        <w:rPr>
          <w:rFonts w:ascii="Times New Roman" w:hAnsi="Times New Roman" w:cs="Times New Roman"/>
          <w:bCs/>
          <w:sz w:val="28"/>
          <w:szCs w:val="28"/>
        </w:rPr>
        <w:t>спостерігається зростання тарифу на постачання електричної енергії</w:t>
      </w:r>
      <w:r w:rsidRPr="00FB50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506D">
        <w:rPr>
          <w:rFonts w:ascii="Times New Roman" w:hAnsi="Times New Roman" w:cs="Times New Roman"/>
          <w:bCs/>
          <w:sz w:val="28"/>
          <w:szCs w:val="28"/>
        </w:rPr>
        <w:t xml:space="preserve">на ринку </w:t>
      </w:r>
      <w:r w:rsidRPr="00FB506D">
        <w:rPr>
          <w:rFonts w:ascii="Times New Roman" w:hAnsi="Times New Roman" w:cs="Times New Roman"/>
          <w:bCs/>
          <w:sz w:val="28"/>
          <w:szCs w:val="28"/>
        </w:rPr>
        <w:t>«на добу на перед».</w:t>
      </w:r>
      <w:r w:rsidRPr="00FB506D">
        <w:rPr>
          <w:rFonts w:ascii="Times New Roman" w:hAnsi="Times New Roman" w:cs="Times New Roman"/>
          <w:bCs/>
          <w:sz w:val="28"/>
          <w:szCs w:val="28"/>
        </w:rPr>
        <w:t xml:space="preserve"> Так, вартість 1 кВтг в травні становив 5,596884 грн., в червні – 7,014636 грн., </w:t>
      </w:r>
      <w:r w:rsidR="00D6501E">
        <w:rPr>
          <w:rFonts w:ascii="Times New Roman" w:hAnsi="Times New Roman" w:cs="Times New Roman"/>
          <w:bCs/>
          <w:sz w:val="28"/>
          <w:szCs w:val="28"/>
        </w:rPr>
        <w:t>в</w:t>
      </w:r>
      <w:r w:rsidRPr="00FB506D">
        <w:rPr>
          <w:rFonts w:ascii="Times New Roman" w:hAnsi="Times New Roman" w:cs="Times New Roman"/>
          <w:bCs/>
          <w:sz w:val="28"/>
          <w:szCs w:val="28"/>
        </w:rPr>
        <w:t xml:space="preserve"> лип</w:t>
      </w:r>
      <w:r w:rsidR="00D6501E">
        <w:rPr>
          <w:rFonts w:ascii="Times New Roman" w:hAnsi="Times New Roman" w:cs="Times New Roman"/>
          <w:bCs/>
          <w:sz w:val="28"/>
          <w:szCs w:val="28"/>
        </w:rPr>
        <w:t>ні</w:t>
      </w:r>
      <w:r w:rsidRPr="00FB506D">
        <w:rPr>
          <w:rFonts w:ascii="Times New Roman" w:hAnsi="Times New Roman" w:cs="Times New Roman"/>
          <w:bCs/>
          <w:sz w:val="28"/>
          <w:szCs w:val="28"/>
        </w:rPr>
        <w:t xml:space="preserve"> – 7,691112 грн.     </w:t>
      </w:r>
      <w:r w:rsidRPr="00FB506D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  </w:t>
      </w:r>
    </w:p>
    <w:sectPr w:rsidR="00FB506D" w:rsidRPr="00FB506D" w:rsidSect="00FB506D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A2020"/>
    <w:multiLevelType w:val="hybridMultilevel"/>
    <w:tmpl w:val="B68237CC"/>
    <w:lvl w:ilvl="0" w:tplc="DA881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245C32"/>
    <w:rsid w:val="00377C52"/>
    <w:rsid w:val="00392434"/>
    <w:rsid w:val="00427D85"/>
    <w:rsid w:val="004C4417"/>
    <w:rsid w:val="004F5D8E"/>
    <w:rsid w:val="00595103"/>
    <w:rsid w:val="00631752"/>
    <w:rsid w:val="007C3DE2"/>
    <w:rsid w:val="00951FFE"/>
    <w:rsid w:val="00A71E8E"/>
    <w:rsid w:val="00AF34D9"/>
    <w:rsid w:val="00CC59CE"/>
    <w:rsid w:val="00CD505C"/>
    <w:rsid w:val="00D53AE1"/>
    <w:rsid w:val="00D6501E"/>
    <w:rsid w:val="00E04FB9"/>
    <w:rsid w:val="00E44589"/>
    <w:rsid w:val="00E55E84"/>
    <w:rsid w:val="00EB1C85"/>
    <w:rsid w:val="00F42124"/>
    <w:rsid w:val="00FB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1804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20</cp:revision>
  <cp:lastPrinted>2024-08-21T11:45:00Z</cp:lastPrinted>
  <dcterms:created xsi:type="dcterms:W3CDTF">2023-03-28T08:37:00Z</dcterms:created>
  <dcterms:modified xsi:type="dcterms:W3CDTF">2024-08-21T11:49:00Z</dcterms:modified>
</cp:coreProperties>
</file>