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5C0A650B" w:rsidR="006B76EB" w:rsidRPr="00F133B6" w:rsidRDefault="006B76EB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F133B6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Оголошення </w:t>
      </w:r>
      <w:r w:rsidR="00134CAB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17</w:t>
      </w:r>
      <w:r w:rsidR="003036D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.0</w:t>
      </w:r>
      <w:r w:rsidR="00134CAB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2</w:t>
      </w:r>
      <w:r w:rsidR="003036D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.2023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EE7DFA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="00CB71DF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ідкрито вакансію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475DD0AD" w14:textId="6D24A014" w:rsidR="00BA34E6" w:rsidRPr="00EE7DFA" w:rsidRDefault="00134CAB" w:rsidP="00134CAB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4C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головний спеціаліст з кіберзахисту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64E8E372" w:rsidR="00FE5C6D" w:rsidRPr="00EE7DFA" w:rsidRDefault="003545CF" w:rsidP="003545CF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1E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1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 </w:t>
            </w:r>
            <w:r w:rsidR="00570E92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r w:rsidR="00FE5C6D" w:rsidRP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г</w:t>
            </w:r>
            <w:r w:rsidR="00FE5C6D"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оловний спеціаліст </w:t>
            </w:r>
            <w:r w:rsidR="00134CAB" w:rsidRPr="00134C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з кіберзахисту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</w:p>
          <w:p w14:paraId="384CF3A5" w14:textId="46CA868A" w:rsidR="00570E92" w:rsidRPr="00EE7DFA" w:rsidRDefault="007A13CE" w:rsidP="007A13CE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осадовий оклад </w:t>
            </w:r>
            <w:r w:rsidR="00134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10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="00134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800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гр</w:t>
            </w:r>
            <w:r w:rsidR="00134C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н.</w:t>
            </w:r>
            <w:r w:rsid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="001E6F91" w:rsidRP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FE5C6D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49C" w14:textId="0458F0AE" w:rsidR="00FE5C6D" w:rsidRPr="00EE7DFA" w:rsidRDefault="00FE5C6D" w:rsidP="00FE5C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 Основні посадові обов’язки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EBBB745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впровадження та реалізація політики безпеки в ДРС;</w:t>
            </w:r>
          </w:p>
          <w:p w14:paraId="3272CF6C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участь у розслідуванні випадків порушення політики безпеки;</w:t>
            </w:r>
          </w:p>
          <w:p w14:paraId="798C37B9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оперативне управління і підтримка реалізованих заходів захисту;</w:t>
            </w:r>
          </w:p>
          <w:p w14:paraId="1342BE14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контроль виконання персоналом і користувачами ITC вимог, норм, правил, інструкцій із захисту інформації;</w:t>
            </w:r>
          </w:p>
          <w:p w14:paraId="0282C123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виявлення і усунення порушень безпеки; використання доступних і надійних засобів аудиту для полегшення виявлення порушень безпеки.</w:t>
            </w:r>
          </w:p>
          <w:p w14:paraId="6D381435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розробка відповідних процедур щодо запобігання, виявлення та видалення несанкціонованого (зловмисного) програмного забезпечення;</w:t>
            </w:r>
          </w:p>
          <w:p w14:paraId="1B6C33D0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надання допомоги при визначенні джерела зловмисного програмного забезпечення;</w:t>
            </w:r>
          </w:p>
          <w:p w14:paraId="210C7507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контроль за всіма пов’язаними із захистом подіями;</w:t>
            </w:r>
          </w:p>
          <w:p w14:paraId="75F24570" w14:textId="77777777" w:rsidR="002F4E40" w:rsidRPr="003E1E53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участь в організації навчання державних службовців ДРС з питань забезпечення захисту інформації;</w:t>
            </w:r>
          </w:p>
          <w:p w14:paraId="2ADC4961" w14:textId="6A5EC6DB" w:rsidR="00FE5C6D" w:rsidRPr="00EE7DFA" w:rsidRDefault="002F4E40" w:rsidP="002F4E40">
            <w:pPr>
              <w:pStyle w:val="a7"/>
              <w:numPr>
                <w:ilvl w:val="0"/>
                <w:numId w:val="7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впровадження нових технологій захисту і модернізації КСЗІ та ITC</w:t>
            </w:r>
            <w:r w:rsidR="00FE5C6D" w:rsidRPr="002F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5C6D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185FD9E0" w:rsidR="00FE5C6D" w:rsidRPr="007A13CE" w:rsidRDefault="00FE5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3. 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Інформація про строковість призначення на посаду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1341E295" w14:textId="01CC4E93" w:rsidR="000A3C45" w:rsidRPr="00F23134" w:rsidRDefault="000A3C45" w:rsidP="007A13CE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Робота в офісі у центрі Києва, випробувальний термін 3 місяці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посадовий оклад 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10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 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800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гр</w:t>
            </w:r>
            <w:r w:rsidR="00152F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н.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</w:p>
          <w:p w14:paraId="1C767D70" w14:textId="77777777" w:rsidR="007A13CE" w:rsidRDefault="007A13CE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</w:p>
          <w:p w14:paraId="08905A72" w14:textId="484F121B" w:rsidR="000A3C45" w:rsidRPr="00625ED5" w:rsidRDefault="000A3C45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З</w:t>
            </w:r>
            <w:r w:rsidRPr="00625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верніть увагу</w:t>
            </w:r>
          </w:p>
          <w:p w14:paraId="24EA7A5E" w14:textId="43535078" w:rsidR="000A3C45" w:rsidRPr="007A13CE" w:rsidRDefault="000A3C45" w:rsidP="000A3C45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 призначення на посаду особи, 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яка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визначена переможцем конкурсу та не більше </w:t>
            </w:r>
            <w:r w:rsidRPr="00EE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місяців з дня припинення чи скасування воєнного стану</w:t>
            </w:r>
            <w:r w:rsidR="007A1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15975246" w14:textId="77777777" w:rsidR="00FE5C6D" w:rsidRPr="00EE7DFA" w:rsidRDefault="00FE5C6D" w:rsidP="00570E92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7B733" w14:textId="5B4064EA" w:rsidR="00FE5C6D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4.</w:t>
            </w:r>
            <w:r w:rsidR="00974F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Освіта: </w:t>
            </w:r>
            <w:r w:rsidRPr="00EE7D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освіти ступеня не нижче молодшого бакалавра або бакалавра, вільне володіння державною мовою.</w:t>
            </w:r>
          </w:p>
          <w:p w14:paraId="055FED05" w14:textId="489918C2" w:rsidR="003545CF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</w:p>
        </w:tc>
      </w:tr>
      <w:tr w:rsidR="003545CF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6E42EBE0" w:rsidR="003545CF" w:rsidRPr="007A13CE" w:rsidRDefault="003545CF" w:rsidP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Перелік документів, які необхідно надати 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претенденту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04E08B38" w14:textId="303636A0" w:rsidR="003545CF" w:rsidRPr="00EE7DFA" w:rsidRDefault="003545CF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lastRenderedPageBreak/>
              <w:t>Резюме за встановленим зразком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  <w:p w14:paraId="0F154593" w14:textId="2ADA6035" w:rsidR="003545CF" w:rsidRPr="00EE7DFA" w:rsidRDefault="00EE7DFA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Сертифікат про вільне володіння державною мовою (за наявності)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8997DED" w14:textId="16A9A10E" w:rsidR="00EE7DFA" w:rsidRPr="00EE7DFA" w:rsidRDefault="00EE7DFA" w:rsidP="007A13CE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Додаткову інформацію за бажанням претендента на посаду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FD800CB" w14:textId="4F9DEC62" w:rsidR="00EE7DFA" w:rsidRDefault="00EE7DFA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Інформацію </w:t>
            </w:r>
            <w:r w:rsidR="00974F48"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подавати:</w:t>
            </w:r>
            <w:r w:rsidR="00974F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5" w:history="1">
              <w:r w:rsidR="001E6F91"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78825DCA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1FFDE942" w14:textId="77777777" w:rsidR="001E6F91" w:rsidRPr="001E6F91" w:rsidRDefault="001E6F91" w:rsidP="001E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Контактна особа:</w:t>
            </w:r>
          </w:p>
          <w:p w14:paraId="6AEA4032" w14:textId="2DACB297" w:rsidR="001E6F91" w:rsidRPr="00974F48" w:rsidRDefault="003755C4" w:rsidP="007A13CE">
            <w:pPr>
              <w:spacing w:line="240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37ADB959" w14:textId="77777777" w:rsidR="001E6F91" w:rsidRPr="00EE7DFA" w:rsidRDefault="001E6F91" w:rsidP="001E6F91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C3F52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7. Наші очікування:</w:t>
            </w:r>
          </w:p>
          <w:p w14:paraId="27F1EC7F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перевагою буде досвід у IT-сфері;</w:t>
            </w:r>
          </w:p>
          <w:p w14:paraId="070A973C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орієнтований на результат, проактивний, мислить стратегічно, легко адаптується до змін та впроваджує їх;</w:t>
            </w:r>
          </w:p>
          <w:p w14:paraId="3C589D22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розуміється на сучасних трендах;</w:t>
            </w:r>
          </w:p>
          <w:p w14:paraId="2E90EE01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знайомий з правилами та стандартами, тому готовий до певної бюрократії;</w:t>
            </w:r>
          </w:p>
          <w:p w14:paraId="09076F3D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не боїться слова «овертайм» (не часто, та все ж це буває).</w:t>
            </w:r>
          </w:p>
          <w:p w14:paraId="632B7837" w14:textId="77777777" w:rsidR="00152F90" w:rsidRDefault="00152F90" w:rsidP="00152F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BCC65DA" w14:textId="55957EBA" w:rsidR="001E6F91" w:rsidRDefault="001E6F91" w:rsidP="00152F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важливо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уважність до деталей («здоровий перфекціонізм»), критичний погляд на суть, сенс, логіку, послідовність комунікацій;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креативність; орієнтація на якісний результат (а не на процес), відповідальність; самостійність, вміння аналізувати та доносити свою точку зору; вміння працювати в режимі багатозадачності, організаторські здібності, ініціативність, творчий підхід, позитив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B6C2DB9" w14:textId="15AFBD3C" w:rsidR="001E6F91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36EE45" w14:textId="6854D8F4" w:rsidR="00152F90" w:rsidRPr="003E1E53" w:rsidRDefault="00152F90" w:rsidP="00152F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8. </w:t>
            </w:r>
            <w:r w:rsidRPr="003E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 пропонуємо:</w:t>
            </w:r>
          </w:p>
          <w:p w14:paraId="685F9A8A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роботу в центрі Києва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станція метро «П</w:t>
            </w: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ечерська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6B8994B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цікаві проєкти, які дають можливість творити Україну тут і зараз;</w:t>
            </w:r>
          </w:p>
          <w:p w14:paraId="62DDA112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постійний розвиток та навчання;</w:t>
            </w:r>
          </w:p>
          <w:p w14:paraId="6B790CAC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впровадження сучасних інструментів та кращих практик;</w:t>
            </w:r>
          </w:p>
          <w:p w14:paraId="1DE81A39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 xml:space="preserve">• можливість працювати з найкращими експертами; </w:t>
            </w:r>
          </w:p>
          <w:p w14:paraId="6C42BA5F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офіційне працевлаштування та соціальні гарантії;</w:t>
            </w:r>
          </w:p>
          <w:p w14:paraId="56F4BB28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5511498"/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bookmarkEnd w:id="0"/>
            <w:r w:rsidRPr="003E1E53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конкурентна оплата;</w:t>
            </w:r>
          </w:p>
          <w:p w14:paraId="05BCD60F" w14:textId="77777777" w:rsidR="00152F90" w:rsidRPr="003E1E53" w:rsidRDefault="00152F90" w:rsidP="00152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53">
              <w:rPr>
                <w:rFonts w:ascii="Times New Roman" w:hAnsi="Times New Roman" w:cs="Times New Roman"/>
                <w:sz w:val="28"/>
                <w:szCs w:val="28"/>
              </w:rPr>
              <w:t>• дружній та професійний колектив.</w:t>
            </w:r>
          </w:p>
          <w:p w14:paraId="1469CF00" w14:textId="77777777" w:rsidR="00152F90" w:rsidRPr="00152F90" w:rsidRDefault="00152F90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69C4" w14:textId="77777777" w:rsidR="000A3C45" w:rsidRDefault="000A3C45" w:rsidP="000A3C45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Інформацію подавати: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6" w:history="1">
              <w:r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55A0205C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2294C311" w14:textId="6E29D368" w:rsidR="001E6F91" w:rsidRPr="00EE7DFA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</w:tbl>
    <w:p w14:paraId="24198E08" w14:textId="77777777" w:rsidR="00BA34E6" w:rsidRPr="00EE7DFA" w:rsidRDefault="00BA34E6" w:rsidP="003755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A06A2"/>
    <w:multiLevelType w:val="hybridMultilevel"/>
    <w:tmpl w:val="5290EC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  <w:num w:numId="7" w16cid:durableId="1576551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A3C45"/>
    <w:rsid w:val="00134CAB"/>
    <w:rsid w:val="00152F90"/>
    <w:rsid w:val="001575B1"/>
    <w:rsid w:val="001B5EA7"/>
    <w:rsid w:val="001E6F91"/>
    <w:rsid w:val="00201DAB"/>
    <w:rsid w:val="00242D82"/>
    <w:rsid w:val="002F4E40"/>
    <w:rsid w:val="003036D1"/>
    <w:rsid w:val="003545CF"/>
    <w:rsid w:val="003755C4"/>
    <w:rsid w:val="0038130C"/>
    <w:rsid w:val="00387160"/>
    <w:rsid w:val="00570E92"/>
    <w:rsid w:val="006B76EB"/>
    <w:rsid w:val="007107E3"/>
    <w:rsid w:val="00786535"/>
    <w:rsid w:val="007A13CE"/>
    <w:rsid w:val="00974F48"/>
    <w:rsid w:val="0098507D"/>
    <w:rsid w:val="00A71152"/>
    <w:rsid w:val="00A9655C"/>
    <w:rsid w:val="00AC190A"/>
    <w:rsid w:val="00BA34E6"/>
    <w:rsid w:val="00C73FCB"/>
    <w:rsid w:val="00CB71DF"/>
    <w:rsid w:val="00D07A9A"/>
    <w:rsid w:val="00D51633"/>
    <w:rsid w:val="00D758F7"/>
    <w:rsid w:val="00EE7DFA"/>
    <w:rsid w:val="00F133B6"/>
    <w:rsid w:val="00F176A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khrtirchenko@drs.gov.ua" TargetMode="External"/><Relationship Id="rId5" Type="http://schemas.openxmlformats.org/officeDocument/2006/relationships/hyperlink" Target="mailto:j.akhrtirchenko@dr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</cp:lastModifiedBy>
  <cp:revision>5</cp:revision>
  <cp:lastPrinted>2022-05-25T07:49:00Z</cp:lastPrinted>
  <dcterms:created xsi:type="dcterms:W3CDTF">2023-02-17T08:48:00Z</dcterms:created>
  <dcterms:modified xsi:type="dcterms:W3CDTF">2023-02-17T08:55:00Z</dcterms:modified>
</cp:coreProperties>
</file>